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9E441C2" w14:textId="77777777" w:rsidR="00E231D3" w:rsidRPr="00E231D3" w:rsidRDefault="00E231D3" w:rsidP="00E231D3">
      <w:pPr>
        <w:shd w:val="clear" w:color="auto" w:fill="FFFFFF"/>
        <w:spacing w:after="19" w:line="22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231D3">
        <w:rPr>
          <w:rFonts w:ascii="Open Sans" w:eastAsia="Times New Roman" w:hAnsi="Open Sans" w:cs="Open Sans"/>
          <w:b/>
          <w:bCs/>
          <w:i/>
          <w:iCs/>
          <w:color w:val="181818"/>
          <w:sz w:val="21"/>
          <w:szCs w:val="21"/>
          <w:lang w:eastAsia="ru-RU"/>
        </w:rPr>
        <w:t>Уважаемые родители, для того чтобы уберечь ребенка от совершения преступлений необходимо:</w:t>
      </w:r>
    </w:p>
    <w:p w14:paraId="14BB66DA" w14:textId="77777777" w:rsidR="00E231D3" w:rsidRPr="00E231D3" w:rsidRDefault="00E231D3" w:rsidP="00E231D3">
      <w:pPr>
        <w:shd w:val="clear" w:color="auto" w:fill="FFFFFF"/>
        <w:spacing w:after="0" w:line="240" w:lineRule="auto"/>
        <w:ind w:left="353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1.</w:t>
      </w:r>
      <w:r w:rsidRPr="00E231D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Поддерживать доверительные отношения с ребенком.</w:t>
      </w:r>
    </w:p>
    <w:p w14:paraId="74657596" w14:textId="77777777" w:rsidR="00E231D3" w:rsidRPr="00E231D3" w:rsidRDefault="00E231D3" w:rsidP="00E231D3">
      <w:pPr>
        <w:shd w:val="clear" w:color="auto" w:fill="FFFFFF"/>
        <w:spacing w:after="0" w:line="240" w:lineRule="auto"/>
        <w:ind w:left="353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2.</w:t>
      </w:r>
      <w:r w:rsidRPr="00E231D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Знать и разделять интересы и увлечения своего ребенка.</w:t>
      </w:r>
    </w:p>
    <w:p w14:paraId="735CE4C3" w14:textId="77777777" w:rsidR="00E231D3" w:rsidRPr="00E231D3" w:rsidRDefault="00E231D3" w:rsidP="00E231D3">
      <w:pPr>
        <w:shd w:val="clear" w:color="auto" w:fill="FFFFFF"/>
        <w:spacing w:after="0" w:line="240" w:lineRule="auto"/>
        <w:ind w:left="353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3.</w:t>
      </w:r>
      <w:r w:rsidRPr="00E231D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Знать круг общения ребенка: друзей, приятелей, знакомых.</w:t>
      </w:r>
    </w:p>
    <w:p w14:paraId="4DC114FC" w14:textId="77777777" w:rsidR="00E231D3" w:rsidRPr="00E231D3" w:rsidRDefault="00E231D3" w:rsidP="00E231D3">
      <w:pPr>
        <w:shd w:val="clear" w:color="auto" w:fill="FFFFFF"/>
        <w:spacing w:after="0" w:line="240" w:lineRule="auto"/>
        <w:ind w:left="353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4.</w:t>
      </w:r>
      <w:r w:rsidRPr="00E231D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Контролировать контент ребенка (что смотрит, что слушает, что читает, в каких интернет-сообществах состоит, какими мессенджерами пользуется).</w:t>
      </w:r>
    </w:p>
    <w:p w14:paraId="034EE30A" w14:textId="77777777" w:rsidR="00E231D3" w:rsidRPr="00E231D3" w:rsidRDefault="00E231D3" w:rsidP="00E231D3">
      <w:pPr>
        <w:shd w:val="clear" w:color="auto" w:fill="FFFFFF"/>
        <w:spacing w:after="0" w:line="240" w:lineRule="auto"/>
        <w:ind w:left="353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5.</w:t>
      </w:r>
      <w:r w:rsidRPr="00E231D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Поддерживать контакт с образовательной организацией, в которой обучается ребенок: классным руководителем, педагогом-психологом др.</w:t>
      </w:r>
    </w:p>
    <w:p w14:paraId="0468A1CC" w14:textId="77777777" w:rsidR="00E231D3" w:rsidRPr="00E231D3" w:rsidRDefault="00E231D3" w:rsidP="00E231D3">
      <w:pPr>
        <w:shd w:val="clear" w:color="auto" w:fill="FFFFFF"/>
        <w:spacing w:after="0" w:line="240" w:lineRule="auto"/>
        <w:ind w:left="353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6.</w:t>
      </w:r>
      <w:r w:rsidRPr="00E231D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Отслеживать любые изменения в состоянии и поведении ребенка:</w:t>
      </w:r>
    </w:p>
    <w:p w14:paraId="3D13B434" w14:textId="77777777" w:rsidR="00E231D3" w:rsidRPr="00E231D3" w:rsidRDefault="00E231D3" w:rsidP="00E231D3">
      <w:pPr>
        <w:shd w:val="clear" w:color="auto" w:fill="FFFFFF"/>
        <w:spacing w:after="13" w:line="233" w:lineRule="atLeast"/>
        <w:ind w:left="556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–</w:t>
      </w:r>
      <w:r w:rsidRPr="00E231D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E231D3">
        <w:rPr>
          <w:rFonts w:ascii="Open Sans" w:eastAsia="Times New Roman" w:hAnsi="Open Sans" w:cs="Open Sans"/>
          <w:i/>
          <w:iCs/>
          <w:color w:val="181818"/>
          <w:sz w:val="21"/>
          <w:szCs w:val="21"/>
          <w:lang w:eastAsia="ru-RU"/>
        </w:rPr>
        <w:t>ношение одежды с агрессивными надписями и изображениями;</w:t>
      </w:r>
    </w:p>
    <w:p w14:paraId="37F4F5FD" w14:textId="77777777" w:rsidR="00E231D3" w:rsidRPr="00E231D3" w:rsidRDefault="00E231D3" w:rsidP="00E231D3">
      <w:pPr>
        <w:shd w:val="clear" w:color="auto" w:fill="FFFFFF"/>
        <w:spacing w:after="13" w:line="233" w:lineRule="atLeast"/>
        <w:ind w:left="556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–</w:t>
      </w:r>
      <w:r w:rsidRPr="00E231D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E231D3">
        <w:rPr>
          <w:rFonts w:ascii="Open Sans" w:eastAsia="Times New Roman" w:hAnsi="Open Sans" w:cs="Open Sans"/>
          <w:i/>
          <w:iCs/>
          <w:color w:val="181818"/>
          <w:sz w:val="21"/>
          <w:szCs w:val="21"/>
          <w:lang w:eastAsia="ru-RU"/>
        </w:rPr>
        <w:t>постоянное использование наушников;</w:t>
      </w:r>
    </w:p>
    <w:p w14:paraId="4B8DC3ED" w14:textId="77777777" w:rsidR="00E231D3" w:rsidRPr="00E231D3" w:rsidRDefault="00E231D3" w:rsidP="00E231D3">
      <w:pPr>
        <w:shd w:val="clear" w:color="auto" w:fill="FFFFFF"/>
        <w:spacing w:after="13" w:line="233" w:lineRule="atLeast"/>
        <w:ind w:left="556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–</w:t>
      </w:r>
      <w:r w:rsidRPr="00E231D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E231D3">
        <w:rPr>
          <w:rFonts w:ascii="Open Sans" w:eastAsia="Times New Roman" w:hAnsi="Open Sans" w:cs="Open Sans"/>
          <w:i/>
          <w:iCs/>
          <w:color w:val="181818"/>
          <w:sz w:val="21"/>
          <w:szCs w:val="21"/>
          <w:lang w:eastAsia="ru-RU"/>
        </w:rPr>
        <w:t>телесные повреждения;</w:t>
      </w:r>
    </w:p>
    <w:p w14:paraId="18A22CD9" w14:textId="77777777" w:rsidR="00E231D3" w:rsidRPr="00E231D3" w:rsidRDefault="00E231D3" w:rsidP="00E231D3">
      <w:pPr>
        <w:shd w:val="clear" w:color="auto" w:fill="FFFFFF"/>
        <w:spacing w:after="13" w:line="233" w:lineRule="atLeast"/>
        <w:ind w:left="556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–</w:t>
      </w:r>
      <w:r w:rsidRPr="00E231D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E231D3">
        <w:rPr>
          <w:rFonts w:ascii="Open Sans" w:eastAsia="Times New Roman" w:hAnsi="Open Sans" w:cs="Open Sans"/>
          <w:i/>
          <w:iCs/>
          <w:color w:val="181818"/>
          <w:sz w:val="21"/>
          <w:szCs w:val="21"/>
          <w:lang w:eastAsia="ru-RU"/>
        </w:rPr>
        <w:t>уход от зрительного контакта;</w:t>
      </w:r>
    </w:p>
    <w:p w14:paraId="209F3AD4" w14:textId="77777777" w:rsidR="00E231D3" w:rsidRPr="00E231D3" w:rsidRDefault="00E231D3" w:rsidP="00E231D3">
      <w:pPr>
        <w:shd w:val="clear" w:color="auto" w:fill="FFFFFF"/>
        <w:spacing w:after="13" w:line="233" w:lineRule="atLeast"/>
        <w:ind w:left="556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–</w:t>
      </w:r>
      <w:r w:rsidRPr="00E231D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E231D3">
        <w:rPr>
          <w:rFonts w:ascii="Open Sans" w:eastAsia="Times New Roman" w:hAnsi="Open Sans" w:cs="Open Sans"/>
          <w:i/>
          <w:iCs/>
          <w:color w:val="181818"/>
          <w:sz w:val="21"/>
          <w:szCs w:val="21"/>
          <w:lang w:eastAsia="ru-RU"/>
        </w:rPr>
        <w:t>проявление длительной нервозности, тревоги</w:t>
      </w: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;</w:t>
      </w:r>
    </w:p>
    <w:p w14:paraId="17A0A11F" w14:textId="77777777" w:rsidR="00E231D3" w:rsidRPr="00E231D3" w:rsidRDefault="00E231D3" w:rsidP="00E231D3">
      <w:pPr>
        <w:shd w:val="clear" w:color="auto" w:fill="FFFFFF"/>
        <w:spacing w:after="13" w:line="233" w:lineRule="atLeast"/>
        <w:ind w:left="556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–</w:t>
      </w:r>
      <w:r w:rsidRPr="00E231D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E231D3">
        <w:rPr>
          <w:rFonts w:ascii="Open Sans" w:eastAsia="Times New Roman" w:hAnsi="Open Sans" w:cs="Open Sans"/>
          <w:i/>
          <w:iCs/>
          <w:color w:val="181818"/>
          <w:sz w:val="21"/>
          <w:szCs w:val="21"/>
          <w:lang w:eastAsia="ru-RU"/>
        </w:rPr>
        <w:t>демонстрация преувеличенной эмоциональной реакции, неадекватной ситуации</w:t>
      </w: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;</w:t>
      </w:r>
    </w:p>
    <w:p w14:paraId="0851EE65" w14:textId="77777777" w:rsidR="00E231D3" w:rsidRPr="00E231D3" w:rsidRDefault="00E231D3" w:rsidP="00E231D3">
      <w:pPr>
        <w:shd w:val="clear" w:color="auto" w:fill="FFFFFF"/>
        <w:spacing w:after="13" w:line="233" w:lineRule="atLeast"/>
        <w:ind w:left="556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–</w:t>
      </w:r>
      <w:r w:rsidRPr="00E231D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E231D3">
        <w:rPr>
          <w:rFonts w:ascii="Open Sans" w:eastAsia="Times New Roman" w:hAnsi="Open Sans" w:cs="Open Sans"/>
          <w:i/>
          <w:iCs/>
          <w:color w:val="181818"/>
          <w:sz w:val="21"/>
          <w:szCs w:val="21"/>
          <w:lang w:eastAsia="ru-RU"/>
        </w:rPr>
        <w:t>нежелание посещать школу, отказ от выполнения заданий учителей;</w:t>
      </w:r>
    </w:p>
    <w:p w14:paraId="4A333AC9" w14:textId="77777777" w:rsidR="00E231D3" w:rsidRPr="00E231D3" w:rsidRDefault="00E231D3" w:rsidP="00E231D3">
      <w:pPr>
        <w:shd w:val="clear" w:color="auto" w:fill="FFFFFF"/>
        <w:spacing w:after="13" w:line="233" w:lineRule="atLeast"/>
        <w:ind w:left="556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–</w:t>
      </w:r>
      <w:r w:rsidRPr="00E231D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E231D3">
        <w:rPr>
          <w:rFonts w:ascii="Open Sans" w:eastAsia="Times New Roman" w:hAnsi="Open Sans" w:cs="Open Sans"/>
          <w:i/>
          <w:iCs/>
          <w:color w:val="181818"/>
          <w:sz w:val="21"/>
          <w:szCs w:val="21"/>
          <w:lang w:eastAsia="ru-RU"/>
        </w:rPr>
        <w:t>конфликт с учителями</w:t>
      </w: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;</w:t>
      </w:r>
    </w:p>
    <w:p w14:paraId="2A62FD4C" w14:textId="77777777" w:rsidR="00E231D3" w:rsidRPr="00E231D3" w:rsidRDefault="00E231D3" w:rsidP="00E231D3">
      <w:pPr>
        <w:shd w:val="clear" w:color="auto" w:fill="FFFFFF"/>
        <w:spacing w:after="13" w:line="233" w:lineRule="atLeast"/>
        <w:ind w:left="556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–</w:t>
      </w:r>
      <w:r w:rsidRPr="00E231D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E231D3">
        <w:rPr>
          <w:rFonts w:ascii="Open Sans" w:eastAsia="Times New Roman" w:hAnsi="Open Sans" w:cs="Open Sans"/>
          <w:i/>
          <w:iCs/>
          <w:color w:val="181818"/>
          <w:sz w:val="21"/>
          <w:szCs w:val="21"/>
          <w:lang w:eastAsia="ru-RU"/>
        </w:rPr>
        <w:t>изоляция или игнорирование в среде сверстников;</w:t>
      </w:r>
    </w:p>
    <w:p w14:paraId="329C2301" w14:textId="77777777" w:rsidR="00E231D3" w:rsidRPr="00E231D3" w:rsidRDefault="00E231D3" w:rsidP="00E231D3">
      <w:pPr>
        <w:shd w:val="clear" w:color="auto" w:fill="FFFFFF"/>
        <w:spacing w:after="13" w:line="233" w:lineRule="atLeast"/>
        <w:ind w:left="556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–</w:t>
      </w:r>
      <w:r w:rsidRPr="00E231D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E231D3">
        <w:rPr>
          <w:rFonts w:ascii="Open Sans" w:eastAsia="Times New Roman" w:hAnsi="Open Sans" w:cs="Open Sans"/>
          <w:i/>
          <w:iCs/>
          <w:color w:val="181818"/>
          <w:sz w:val="21"/>
          <w:szCs w:val="21"/>
          <w:lang w:eastAsia="ru-RU"/>
        </w:rPr>
        <w:t>наличие журнала с именами обидчиков;</w:t>
      </w:r>
    </w:p>
    <w:p w14:paraId="2AF7A166" w14:textId="77777777" w:rsidR="00E231D3" w:rsidRPr="00E231D3" w:rsidRDefault="00E231D3" w:rsidP="00E231D3">
      <w:pPr>
        <w:shd w:val="clear" w:color="auto" w:fill="FFFFFF"/>
        <w:spacing w:after="13" w:line="233" w:lineRule="atLeast"/>
        <w:ind w:left="556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–</w:t>
      </w:r>
      <w:r w:rsidRPr="00E231D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E231D3">
        <w:rPr>
          <w:rFonts w:ascii="Open Sans" w:eastAsia="Times New Roman" w:hAnsi="Open Sans" w:cs="Open Sans"/>
          <w:i/>
          <w:iCs/>
          <w:color w:val="181818"/>
          <w:sz w:val="21"/>
          <w:szCs w:val="21"/>
          <w:lang w:eastAsia="ru-RU"/>
        </w:rPr>
        <w:t>высказывание прямых или косвенных угроз в адрес окружающих</w:t>
      </w: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;</w:t>
      </w:r>
      <w:r w:rsidRPr="00E231D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E231D3">
        <w:rPr>
          <w:rFonts w:ascii="Open Sans" w:eastAsia="Times New Roman" w:hAnsi="Open Sans" w:cs="Open Sans"/>
          <w:i/>
          <w:iCs/>
          <w:color w:val="181818"/>
          <w:sz w:val="21"/>
          <w:szCs w:val="21"/>
          <w:lang w:eastAsia="ru-RU"/>
        </w:rPr>
        <w:t>– принадлежность к деструктивной группе.</w:t>
      </w:r>
    </w:p>
    <w:p w14:paraId="78F79D31" w14:textId="77777777" w:rsidR="00E231D3" w:rsidRPr="00E231D3" w:rsidRDefault="00E231D3" w:rsidP="00E231D3">
      <w:pPr>
        <w:shd w:val="clear" w:color="auto" w:fill="FFFFFF"/>
        <w:spacing w:after="263" w:line="225" w:lineRule="atLeast"/>
        <w:ind w:left="7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  <w:r w:rsidRPr="00E231D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14:paraId="4E566A85" w14:textId="77777777" w:rsidR="00E231D3" w:rsidRPr="00E231D3" w:rsidRDefault="00E231D3" w:rsidP="00E231D3">
      <w:pPr>
        <w:shd w:val="clear" w:color="auto" w:fill="FFFFFF"/>
        <w:spacing w:after="0" w:line="223" w:lineRule="atLeast"/>
        <w:ind w:left="77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231D3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Маркеры склонности несовершеннолетних к деструктивному поведению</w:t>
      </w:r>
    </w:p>
    <w:p w14:paraId="644144C2" w14:textId="77777777" w:rsidR="00E231D3" w:rsidRPr="00E231D3" w:rsidRDefault="00E231D3" w:rsidP="00E231D3">
      <w:pPr>
        <w:shd w:val="clear" w:color="auto" w:fill="FFFFFF"/>
        <w:spacing w:after="0" w:line="240" w:lineRule="auto"/>
        <w:ind w:left="8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I. Внешний вид:</w:t>
      </w:r>
    </w:p>
    <w:p w14:paraId="36F7BB84" w14:textId="77777777" w:rsidR="00E231D3" w:rsidRPr="00E231D3" w:rsidRDefault="00E231D3" w:rsidP="00E231D3">
      <w:pPr>
        <w:shd w:val="clear" w:color="auto" w:fill="FFFFFF"/>
        <w:spacing w:after="0" w:line="240" w:lineRule="auto"/>
        <w:ind w:left="8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–</w:t>
      </w:r>
      <w:r w:rsidRPr="00E231D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одежда с агрессивными надписями и изображениями: «Ненависть», «Natural </w:t>
      </w:r>
      <w:proofErr w:type="spellStart"/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Selection</w:t>
      </w:r>
      <w:proofErr w:type="spellEnd"/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» (естественный отбор), «</w:t>
      </w:r>
      <w:proofErr w:type="spellStart"/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Wrath</w:t>
      </w:r>
      <w:proofErr w:type="spellEnd"/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» (гнев), «</w:t>
      </w:r>
      <w:proofErr w:type="spellStart"/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shooting</w:t>
      </w:r>
      <w:proofErr w:type="spellEnd"/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» (стрельба), «A.C.A.B.» «All </w:t>
      </w:r>
      <w:proofErr w:type="spellStart"/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Cops</w:t>
      </w:r>
      <w:proofErr w:type="spellEnd"/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</w:t>
      </w:r>
      <w:proofErr w:type="spellStart"/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Are</w:t>
      </w:r>
      <w:proofErr w:type="spellEnd"/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</w:t>
      </w:r>
      <w:proofErr w:type="spellStart"/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Bastards</w:t>
      </w:r>
      <w:proofErr w:type="spellEnd"/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» «Все менты – ублюдки», «Ave </w:t>
      </w:r>
      <w:proofErr w:type="spellStart"/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Satan</w:t>
      </w:r>
      <w:proofErr w:type="spellEnd"/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» (слава сатане), «Во имя Сатаны», «Нормальные люди бояться меня», «Нечего терять», «</w:t>
      </w:r>
      <w:proofErr w:type="spellStart"/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Оффник</w:t>
      </w:r>
      <w:proofErr w:type="spellEnd"/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» (околофутбольный фанат) и т.п.; футболки со следующими изображениями: воровская звезда, люди с оружием, кровь, перевернутый крест, перевернутая пентаграмма, нацистская символика, символика СССР и другие агрессивные изображения и надписи;</w:t>
      </w:r>
    </w:p>
    <w:p w14:paraId="58E18627" w14:textId="77777777" w:rsidR="00E231D3" w:rsidRPr="00E231D3" w:rsidRDefault="00E231D3" w:rsidP="00E231D3">
      <w:pPr>
        <w:shd w:val="clear" w:color="auto" w:fill="FFFFFF"/>
        <w:spacing w:after="0" w:line="240" w:lineRule="auto"/>
        <w:ind w:left="8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–</w:t>
      </w:r>
      <w:r w:rsidRPr="00E231D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наушники – подросток большую часть времени ходит в наушниках и избегает общения с окружающими. Такое поведение указывает на стремление подростка закрыться от реального мира, отделиться от окружающих, и желание погрузиться в свой внутренний мир, свои переживания и фантазии;</w:t>
      </w:r>
    </w:p>
    <w:p w14:paraId="5EE45FC8" w14:textId="77777777" w:rsidR="00E231D3" w:rsidRPr="00E231D3" w:rsidRDefault="00E231D3" w:rsidP="00E231D3">
      <w:pPr>
        <w:shd w:val="clear" w:color="auto" w:fill="FFFFFF"/>
        <w:spacing w:after="0" w:line="240" w:lineRule="auto"/>
        <w:ind w:left="8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–</w:t>
      </w:r>
      <w:r w:rsidRPr="00E231D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пирсинг – у подростка много пирсинга в ушах и на лице. От 4 и более суммарных проколов у девочек, от 2 и более проколов у мальчиков – свидетельствует о склонности к </w:t>
      </w:r>
      <w:proofErr w:type="spellStart"/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саморазрушительному</w:t>
      </w:r>
      <w:proofErr w:type="spellEnd"/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поведению;</w:t>
      </w:r>
    </w:p>
    <w:p w14:paraId="7A3B5EC8" w14:textId="77777777" w:rsidR="00E231D3" w:rsidRPr="00E231D3" w:rsidRDefault="00E231D3" w:rsidP="00E231D3">
      <w:pPr>
        <w:shd w:val="clear" w:color="auto" w:fill="FFFFFF"/>
        <w:spacing w:after="0" w:line="240" w:lineRule="auto"/>
        <w:ind w:left="8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–</w:t>
      </w:r>
      <w:r w:rsidRPr="00E231D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E231D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телесные повреждения – на теле подростка есть царапины и синяки. Если синяки, царапины и повреждения появляются на теле подростка чаще 2 раз в месяц – это может указывать на осознанное или не осознанное желание причинить себе вред самостоятельно или опосредованно.</w:t>
      </w:r>
    </w:p>
    <w:p w14:paraId="20AA70CE" w14:textId="77777777" w:rsidR="00B57D95" w:rsidRDefault="00B57D95"/>
    <w:sectPr w:rsidR="00B57D95" w:rsidSect="00E231D3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95"/>
    <w:rsid w:val="00040BE8"/>
    <w:rsid w:val="008B5766"/>
    <w:rsid w:val="00B57D95"/>
    <w:rsid w:val="00E2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FDC76-B404-42A1-86BD-A1DDC813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natalia_protasova@dnevnik.ru</dc:creator>
  <cp:keywords/>
  <dc:description/>
  <cp:lastModifiedBy>natalia_protasova@dnevnik.ru</cp:lastModifiedBy>
  <cp:revision>3</cp:revision>
  <dcterms:created xsi:type="dcterms:W3CDTF">2022-10-28T06:30:00Z</dcterms:created>
  <dcterms:modified xsi:type="dcterms:W3CDTF">2022-10-31T07:42:00Z</dcterms:modified>
</cp:coreProperties>
</file>