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bookmarkStart w:id="0" w:name="block-22077881"/>
      <w:r w:rsidRPr="00D61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61F7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1"/>
      <w:r w:rsidRPr="00D61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61F72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Тамбова</w:t>
      </w:r>
      <w:bookmarkEnd w:id="2"/>
      <w:r w:rsidRPr="00D61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1F72">
        <w:rPr>
          <w:rFonts w:ascii="Times New Roman" w:hAnsi="Times New Roman"/>
          <w:color w:val="000000"/>
          <w:sz w:val="28"/>
          <w:lang w:val="ru-RU"/>
        </w:rPr>
        <w:t>​</w:t>
      </w: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760A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856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56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1856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56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4E6975" w:rsidRDefault="001856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2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56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56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856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56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4E6975" w:rsidRDefault="001856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2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56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56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56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56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0E6D86" w:rsidRDefault="001856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2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0AAF" w:rsidRDefault="00760AAF">
      <w:pPr>
        <w:spacing w:after="0"/>
        <w:ind w:left="120"/>
      </w:pPr>
    </w:p>
    <w:p w:rsidR="00760AAF" w:rsidRPr="00D61F72" w:rsidRDefault="00185636">
      <w:pPr>
        <w:spacing w:after="0"/>
        <w:ind w:left="120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‌</w:t>
      </w: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2939466)</w:t>
      </w: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60AAF" w:rsidRPr="00D61F72" w:rsidRDefault="00185636">
      <w:pPr>
        <w:spacing w:after="0" w:line="408" w:lineRule="auto"/>
        <w:ind w:left="120"/>
        <w:jc w:val="center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 w:rsidR="00D61F72">
        <w:rPr>
          <w:rFonts w:ascii="Times New Roman" w:hAnsi="Times New Roman"/>
          <w:color w:val="000000"/>
          <w:sz w:val="28"/>
          <w:lang w:val="ru-RU"/>
        </w:rPr>
        <w:t>а</w:t>
      </w: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760AAF">
      <w:pPr>
        <w:spacing w:after="0"/>
        <w:ind w:left="120"/>
        <w:jc w:val="center"/>
        <w:rPr>
          <w:lang w:val="ru-RU"/>
        </w:rPr>
      </w:pPr>
    </w:p>
    <w:p w:rsidR="00760AAF" w:rsidRPr="00D61F72" w:rsidRDefault="00185636" w:rsidP="00D61F72">
      <w:pPr>
        <w:spacing w:after="0"/>
        <w:ind w:left="120"/>
        <w:jc w:val="center"/>
        <w:rPr>
          <w:lang w:val="ru-RU"/>
        </w:rPr>
        <w:sectPr w:rsidR="00760AAF" w:rsidRPr="00D61F72">
          <w:pgSz w:w="11906" w:h="16383"/>
          <w:pgMar w:top="1134" w:right="850" w:bottom="1134" w:left="1701" w:header="720" w:footer="720" w:gutter="0"/>
          <w:cols w:space="720"/>
        </w:sectPr>
      </w:pPr>
      <w:r w:rsidRPr="00D61F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D61F7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61F72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D61F72">
        <w:rPr>
          <w:rFonts w:ascii="Times New Roman" w:hAnsi="Times New Roman"/>
          <w:b/>
          <w:color w:val="000000"/>
          <w:sz w:val="28"/>
          <w:lang w:val="ru-RU"/>
        </w:rPr>
        <w:t>троитель</w:t>
      </w:r>
      <w:bookmarkEnd w:id="3"/>
      <w:r w:rsidRPr="00D61F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61F72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D61F72">
        <w:rPr>
          <w:rFonts w:ascii="Times New Roman" w:hAnsi="Times New Roman"/>
          <w:b/>
          <w:color w:val="000000"/>
          <w:sz w:val="28"/>
          <w:lang w:val="ru-RU"/>
        </w:rPr>
        <w:t>23</w:t>
      </w: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bookmarkStart w:id="5" w:name="block-22077878"/>
      <w:bookmarkEnd w:id="0"/>
      <w:r w:rsidRPr="00D61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61F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61F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760AAF">
      <w:pPr>
        <w:rPr>
          <w:lang w:val="ru-RU"/>
        </w:rPr>
        <w:sectPr w:rsidR="00760AAF" w:rsidRPr="00D61F72">
          <w:pgSz w:w="11906" w:h="16383"/>
          <w:pgMar w:top="1134" w:right="850" w:bottom="1134" w:left="1701" w:header="720" w:footer="720" w:gutter="0"/>
          <w:cols w:space="720"/>
        </w:sect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bookmarkStart w:id="7" w:name="block-22077882"/>
      <w:bookmarkEnd w:id="5"/>
      <w:r w:rsidRPr="00D61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60AAF" w:rsidRPr="00D61F72" w:rsidRDefault="00760AA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bookmarkStart w:id="9" w:name="block-22077879"/>
      <w:bookmarkEnd w:id="7"/>
      <w:r w:rsidRPr="00D61F72">
        <w:rPr>
          <w:rFonts w:ascii="Times New Roman" w:hAnsi="Times New Roman"/>
          <w:color w:val="000000"/>
          <w:sz w:val="28"/>
          <w:lang w:val="ru-RU"/>
        </w:rPr>
        <w:t>​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60AAF" w:rsidRPr="00D61F72" w:rsidRDefault="00185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60AAF" w:rsidRPr="00D61F72" w:rsidRDefault="00185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60AAF" w:rsidRDefault="001856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60AAF" w:rsidRPr="00D61F72" w:rsidRDefault="00185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60AAF" w:rsidRPr="00D61F72" w:rsidRDefault="00185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</w:t>
      </w: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Воспитываются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60AAF" w:rsidRPr="00D61F72" w:rsidRDefault="00185636">
      <w:pPr>
        <w:spacing w:after="0"/>
        <w:ind w:left="120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60AAF" w:rsidRDefault="001856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60AAF" w:rsidRDefault="001856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60AAF" w:rsidRPr="00D61F72" w:rsidRDefault="00185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60AAF" w:rsidRPr="00D61F72" w:rsidRDefault="00185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0AAF" w:rsidRDefault="0018563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 (галереи) на основе установок и квестов, предложенных учителем;</w:t>
      </w:r>
    </w:p>
    <w:p w:rsidR="00760AAF" w:rsidRPr="00D61F72" w:rsidRDefault="00185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60AAF" w:rsidRPr="00D61F72" w:rsidRDefault="00185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0AAF" w:rsidRPr="00D61F72" w:rsidRDefault="00185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60AAF" w:rsidRPr="00D61F72" w:rsidRDefault="00185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60AAF" w:rsidRPr="00D61F72" w:rsidRDefault="00185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60AAF" w:rsidRPr="00D61F72" w:rsidRDefault="00185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60AAF" w:rsidRPr="00D61F72" w:rsidRDefault="00760AAF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60AAF" w:rsidRPr="00D61F72" w:rsidRDefault="00760AAF">
      <w:pPr>
        <w:spacing w:after="0"/>
        <w:ind w:left="120"/>
        <w:rPr>
          <w:lang w:val="ru-RU"/>
        </w:rPr>
      </w:pPr>
    </w:p>
    <w:p w:rsidR="00760AAF" w:rsidRPr="00D61F72" w:rsidRDefault="00185636">
      <w:pPr>
        <w:spacing w:after="0"/>
        <w:ind w:left="120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AAF" w:rsidRPr="00D61F72" w:rsidRDefault="00760AAF">
      <w:pPr>
        <w:spacing w:after="0" w:line="264" w:lineRule="auto"/>
        <w:ind w:left="120"/>
        <w:jc w:val="both"/>
        <w:rPr>
          <w:lang w:val="ru-RU"/>
        </w:rPr>
      </w:pP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1F7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61F7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60AAF" w:rsidRPr="00D61F72" w:rsidRDefault="00185636">
      <w:pPr>
        <w:spacing w:after="0" w:line="264" w:lineRule="auto"/>
        <w:ind w:left="12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F7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61F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1F72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1F7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61F7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61F7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60AAF" w:rsidRPr="00D61F72" w:rsidRDefault="00185636">
      <w:pPr>
        <w:spacing w:after="0" w:line="264" w:lineRule="auto"/>
        <w:ind w:firstLine="600"/>
        <w:jc w:val="both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60AAF" w:rsidRPr="00D61F72" w:rsidRDefault="00760AAF">
      <w:pPr>
        <w:rPr>
          <w:lang w:val="ru-RU"/>
        </w:rPr>
        <w:sectPr w:rsidR="00760AAF" w:rsidRPr="00D61F72">
          <w:pgSz w:w="11906" w:h="16383"/>
          <w:pgMar w:top="1134" w:right="850" w:bottom="1134" w:left="1701" w:header="720" w:footer="720" w:gutter="0"/>
          <w:cols w:space="720"/>
        </w:sectPr>
      </w:pPr>
    </w:p>
    <w:p w:rsidR="00760AAF" w:rsidRDefault="00185636">
      <w:pPr>
        <w:spacing w:after="0"/>
        <w:ind w:left="120"/>
      </w:pPr>
      <w:bookmarkStart w:id="14" w:name="block-22077880"/>
      <w:bookmarkEnd w:id="9"/>
      <w:r w:rsidRPr="00D61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AAF" w:rsidRDefault="00185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0AAF" w:rsidTr="00D61F7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AAF" w:rsidRDefault="00760AAF">
            <w:pPr>
              <w:spacing w:after="0"/>
              <w:ind w:left="135"/>
            </w:pPr>
          </w:p>
        </w:tc>
      </w:tr>
      <w:tr w:rsidR="00760AAF" w:rsidTr="00D6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</w:tr>
      <w:tr w:rsidR="00D61F72" w:rsidRPr="00192D1A" w:rsidTr="009F5B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B36D7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04168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F72" w:rsidRPr="00D61F72" w:rsidRDefault="00D61F72" w:rsidP="00421DD7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61F72" w:rsidRPr="00192D1A" w:rsidTr="009F5B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B36D7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04168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F72" w:rsidRPr="00D61F72" w:rsidRDefault="00D61F72" w:rsidP="00421DD7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61F72" w:rsidRPr="00192D1A" w:rsidTr="009F5B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B36D7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04168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F72" w:rsidRPr="00D61F72" w:rsidRDefault="00D61F72" w:rsidP="00421DD7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61F72" w:rsidRPr="00192D1A" w:rsidTr="009F5B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1F72" w:rsidRPr="00D61F72" w:rsidRDefault="00D61F72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1F72" w:rsidRDefault="00D61F72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B36D7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61F72" w:rsidRDefault="00D61F72" w:rsidP="00D61F72">
            <w:pPr>
              <w:jc w:val="center"/>
            </w:pPr>
            <w:r w:rsidRPr="0004168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F72" w:rsidRPr="00D61F72" w:rsidRDefault="00D61F72" w:rsidP="00421DD7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0AAF" w:rsidTr="00D6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0AAF" w:rsidRDefault="00760AAF"/>
        </w:tc>
      </w:tr>
    </w:tbl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2077883"/>
      <w:bookmarkEnd w:id="14"/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F72" w:rsidRDefault="00D61F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60AAF" w:rsidRDefault="00185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AAF" w:rsidRDefault="00185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542"/>
        <w:gridCol w:w="1034"/>
        <w:gridCol w:w="1841"/>
        <w:gridCol w:w="1910"/>
        <w:gridCol w:w="1423"/>
        <w:gridCol w:w="4482"/>
      </w:tblGrid>
      <w:tr w:rsidR="00760AAF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AF" w:rsidRDefault="00760AAF">
            <w:pPr>
              <w:spacing w:after="0"/>
              <w:ind w:left="135"/>
            </w:pPr>
          </w:p>
        </w:tc>
      </w:tr>
      <w:tr w:rsidR="00760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AF" w:rsidRDefault="0076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AF" w:rsidRDefault="00760AAF"/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0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1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2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3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зверушек от пятна или тени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4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</w:t>
              </w:r>
              <w:r w:rsidR="0018563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5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6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7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8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19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украшений: рассматриваем украшения на иллюстрациях к сказкам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0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</w:t>
              </w:r>
              <w:r w:rsidR="0018563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1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2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3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4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5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6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7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8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29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0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1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2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3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4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5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6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7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8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39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40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41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</w:t>
            </w: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 я буду проводить лето»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60AAF" w:rsidRDefault="00760AAF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760AAF" w:rsidRDefault="00192D1A">
            <w:pPr>
              <w:spacing w:after="0"/>
              <w:ind w:left="135"/>
            </w:pPr>
            <w:hyperlink r:id="rId42">
              <w:r w:rsidR="00185636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https://multiurok.ru/all-goto/?url=https://mosmetod.ru/metodicheskoe-prostranstvo/nachalnaya-</w:t>
              </w:r>
              <w:r w:rsidR="0018563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shkola/metodicheskie-rekomendatsii/dist-ob-izo-1-4.html</w:t>
              </w:r>
            </w:hyperlink>
          </w:p>
        </w:tc>
      </w:tr>
      <w:tr w:rsidR="0076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AF" w:rsidRPr="00D61F72" w:rsidRDefault="00185636">
            <w:pPr>
              <w:spacing w:after="0"/>
              <w:ind w:left="135"/>
              <w:rPr>
                <w:lang w:val="ru-RU"/>
              </w:rPr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 w:rsidRPr="00D6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0AAF" w:rsidRDefault="00185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AF" w:rsidRDefault="00760AAF"/>
        </w:tc>
      </w:tr>
    </w:tbl>
    <w:p w:rsidR="00760AAF" w:rsidRDefault="00760AAF">
      <w:pPr>
        <w:sectPr w:rsidR="0076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AF" w:rsidRPr="00D61F72" w:rsidRDefault="00185636">
      <w:pPr>
        <w:spacing w:after="0"/>
        <w:ind w:left="120"/>
        <w:rPr>
          <w:lang w:val="ru-RU"/>
        </w:rPr>
      </w:pPr>
      <w:bookmarkStart w:id="16" w:name="block-22077884"/>
      <w:bookmarkEnd w:id="15"/>
      <w:r w:rsidRPr="00D61F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0AAF" w:rsidRPr="00D61F72" w:rsidRDefault="00185636">
      <w:pPr>
        <w:spacing w:after="0" w:line="480" w:lineRule="auto"/>
        <w:ind w:left="120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0AAF" w:rsidRPr="00D61F72" w:rsidRDefault="00185636">
      <w:pPr>
        <w:spacing w:after="0" w:line="480" w:lineRule="auto"/>
        <w:ind w:left="120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0AAF" w:rsidRPr="00D61F72" w:rsidRDefault="00185636">
      <w:pPr>
        <w:spacing w:after="0" w:line="480" w:lineRule="auto"/>
        <w:ind w:left="120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0AAF" w:rsidRPr="00D61F72" w:rsidRDefault="00185636">
      <w:pPr>
        <w:spacing w:after="0"/>
        <w:ind w:left="120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​</w:t>
      </w:r>
    </w:p>
    <w:p w:rsidR="00760AAF" w:rsidRPr="00D61F72" w:rsidRDefault="00185636">
      <w:pPr>
        <w:spacing w:after="0" w:line="480" w:lineRule="auto"/>
        <w:ind w:left="120"/>
        <w:rPr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AAF" w:rsidRPr="00D61F72" w:rsidRDefault="00185636">
      <w:pPr>
        <w:spacing w:after="0" w:line="480" w:lineRule="auto"/>
        <w:ind w:left="120"/>
        <w:rPr>
          <w:lang w:val="ru-RU"/>
        </w:rPr>
      </w:pPr>
      <w:r w:rsidRPr="00D61F7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0AAF" w:rsidRPr="00D61F72" w:rsidRDefault="00760AAF">
      <w:pPr>
        <w:spacing w:after="0"/>
        <w:ind w:left="120"/>
        <w:rPr>
          <w:lang w:val="ru-RU"/>
        </w:rPr>
      </w:pPr>
    </w:p>
    <w:p w:rsidR="00185636" w:rsidRDefault="00185636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1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6"/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Pr="00FB1F50" w:rsidRDefault="00192D1A" w:rsidP="00192D1A">
      <w:pPr>
        <w:spacing w:after="0" w:line="408" w:lineRule="auto"/>
        <w:ind w:left="120"/>
        <w:jc w:val="center"/>
        <w:rPr>
          <w:lang w:val="ru-RU"/>
        </w:rPr>
      </w:pPr>
      <w:bookmarkStart w:id="17" w:name="block-12972989"/>
      <w:r w:rsidRPr="00FB1F5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92D1A" w:rsidRPr="00FB1F50" w:rsidRDefault="00192D1A" w:rsidP="00192D1A">
      <w:pPr>
        <w:spacing w:after="0" w:line="408" w:lineRule="auto"/>
        <w:ind w:left="120"/>
        <w:jc w:val="center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и науки Тамбовской области </w:t>
      </w:r>
      <w:r w:rsidRPr="00FB1F50">
        <w:rPr>
          <w:sz w:val="28"/>
          <w:lang w:val="ru-RU"/>
        </w:rPr>
        <w:br/>
      </w:r>
      <w:r w:rsidRPr="00FB1F50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г. Тамбова</w:t>
      </w:r>
      <w:r w:rsidRPr="00FB1F50">
        <w:rPr>
          <w:sz w:val="28"/>
          <w:lang w:val="ru-RU"/>
        </w:rPr>
        <w:br/>
      </w:r>
      <w:r w:rsidRPr="00FB1F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2D1A" w:rsidRDefault="00192D1A" w:rsidP="00192D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‌МБОУ «Цнинская СОШ №1»‌</w:t>
      </w:r>
      <w:r>
        <w:rPr>
          <w:rFonts w:ascii="Times New Roman" w:hAnsi="Times New Roman"/>
          <w:color w:val="000000"/>
          <w:sz w:val="28"/>
        </w:rPr>
        <w:t>​</w:t>
      </w:r>
    </w:p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2D1A" w:rsidRPr="00E2220E" w:rsidTr="00A6478E">
        <w:tc>
          <w:tcPr>
            <w:tcW w:w="3114" w:type="dxa"/>
          </w:tcPr>
          <w:p w:rsidR="00192D1A" w:rsidRPr="0040209D" w:rsidRDefault="00192D1A" w:rsidP="00A647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 ↵Методист</w:t>
            </w:r>
          </w:p>
          <w:p w:rsidR="00192D1A" w:rsidRDefault="00192D1A" w:rsidP="00A64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Д.Ю.↵</w:t>
            </w:r>
          </w:p>
          <w:p w:rsidR="00192D1A" w:rsidRDefault="00192D1A" w:rsidP="00A64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B1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92D1A" w:rsidRPr="0040209D" w:rsidRDefault="00192D1A" w:rsidP="00A64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D1A" w:rsidRPr="0040209D" w:rsidRDefault="00192D1A" w:rsidP="00A64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92D1A" w:rsidRDefault="00192D1A" w:rsidP="00A64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192D1A" w:rsidRDefault="00192D1A" w:rsidP="00A64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D1A" w:rsidRPr="0040209D" w:rsidRDefault="00192D1A" w:rsidP="00A64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D1A" w:rsidRDefault="00192D1A" w:rsidP="00A64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2D1A" w:rsidRDefault="00192D1A" w:rsidP="00A64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D1A" w:rsidRPr="008944ED" w:rsidRDefault="00192D1A" w:rsidP="00A64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192D1A" w:rsidRDefault="00192D1A" w:rsidP="00A64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D1A" w:rsidRPr="0040209D" w:rsidRDefault="00192D1A" w:rsidP="00A64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</w:p>
    <w:p w:rsidR="00192D1A" w:rsidRDefault="00192D1A" w:rsidP="00192D1A">
      <w:pPr>
        <w:spacing w:after="0"/>
        <w:ind w:left="120"/>
      </w:pPr>
    </w:p>
    <w:p w:rsidR="00192D1A" w:rsidRPr="00AC3ACE" w:rsidRDefault="00192D1A" w:rsidP="00192D1A">
      <w:pPr>
        <w:spacing w:after="0" w:line="408" w:lineRule="auto"/>
        <w:ind w:left="120"/>
        <w:jc w:val="center"/>
        <w:rPr>
          <w:lang w:val="ru-RU"/>
        </w:rPr>
      </w:pPr>
      <w:r w:rsidRPr="00AC3A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2D1A" w:rsidRPr="00AC3ACE" w:rsidRDefault="00192D1A" w:rsidP="00192D1A">
      <w:pPr>
        <w:spacing w:after="0" w:line="408" w:lineRule="auto"/>
        <w:ind w:left="120"/>
        <w:jc w:val="center"/>
        <w:rPr>
          <w:lang w:val="ru-RU"/>
        </w:rPr>
      </w:pPr>
      <w:r w:rsidRPr="00AC3A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3ACE">
        <w:rPr>
          <w:rFonts w:ascii="Times New Roman" w:hAnsi="Times New Roman"/>
          <w:color w:val="000000"/>
          <w:sz w:val="28"/>
          <w:lang w:val="ru-RU"/>
        </w:rPr>
        <w:t xml:space="preserve"> 1773927)</w:t>
      </w: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 w:line="408" w:lineRule="auto"/>
        <w:ind w:left="120"/>
        <w:jc w:val="center"/>
        <w:rPr>
          <w:lang w:val="ru-RU"/>
        </w:rPr>
      </w:pPr>
      <w:r w:rsidRPr="00AC3A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92D1A" w:rsidRPr="00AC3ACE" w:rsidRDefault="00192D1A" w:rsidP="00192D1A">
      <w:pPr>
        <w:spacing w:after="0" w:line="408" w:lineRule="auto"/>
        <w:ind w:left="120"/>
        <w:jc w:val="center"/>
        <w:rPr>
          <w:lang w:val="ru-RU"/>
        </w:rPr>
      </w:pPr>
      <w:r w:rsidRPr="00AC3AC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C3A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3A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AC3AC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rPr>
          <w:lang w:val="ru-RU"/>
        </w:rPr>
      </w:pPr>
    </w:p>
    <w:p w:rsidR="00192D1A" w:rsidRPr="00AC3ACE" w:rsidRDefault="00192D1A" w:rsidP="00192D1A">
      <w:pPr>
        <w:spacing w:after="0"/>
        <w:ind w:left="120"/>
        <w:jc w:val="center"/>
        <w:rPr>
          <w:lang w:val="ru-RU"/>
        </w:rPr>
      </w:pPr>
    </w:p>
    <w:p w:rsidR="00192D1A" w:rsidRPr="00AC3ACE" w:rsidRDefault="00192D1A" w:rsidP="00192D1A">
      <w:pPr>
        <w:spacing w:after="0"/>
        <w:jc w:val="center"/>
        <w:rPr>
          <w:lang w:val="ru-RU"/>
        </w:rPr>
      </w:pPr>
      <w:r w:rsidRPr="00AC3ACE">
        <w:rPr>
          <w:rFonts w:ascii="Times New Roman" w:hAnsi="Times New Roman"/>
          <w:b/>
          <w:color w:val="000000"/>
          <w:sz w:val="28"/>
          <w:lang w:val="ru-RU"/>
        </w:rPr>
        <w:t>п. Строитель‌ 2023-2024‌</w:t>
      </w:r>
      <w:r w:rsidRPr="00AC3ACE">
        <w:rPr>
          <w:rFonts w:ascii="Times New Roman" w:hAnsi="Times New Roman"/>
          <w:color w:val="000000"/>
          <w:sz w:val="28"/>
          <w:lang w:val="ru-RU"/>
        </w:rPr>
        <w:t>​</w:t>
      </w:r>
    </w:p>
    <w:p w:rsidR="00192D1A" w:rsidRPr="00AC3ACE" w:rsidRDefault="00192D1A" w:rsidP="00192D1A">
      <w:pPr>
        <w:spacing w:after="0"/>
        <w:ind w:left="120"/>
        <w:rPr>
          <w:lang w:val="ru-RU"/>
        </w:rPr>
      </w:pPr>
    </w:p>
    <w:p w:rsidR="00192D1A" w:rsidRPr="00AC3ACE" w:rsidRDefault="00192D1A" w:rsidP="00192D1A">
      <w:pPr>
        <w:rPr>
          <w:lang w:val="ru-RU"/>
        </w:rPr>
        <w:sectPr w:rsidR="00192D1A" w:rsidRPr="00AC3ACE">
          <w:pgSz w:w="11906" w:h="16383"/>
          <w:pgMar w:top="1134" w:right="850" w:bottom="1134" w:left="1701" w:header="720" w:footer="720" w:gutter="0"/>
          <w:cols w:space="720"/>
        </w:sectPr>
      </w:pPr>
    </w:p>
    <w:p w:rsidR="00192D1A" w:rsidRPr="00AC3ACE" w:rsidRDefault="00192D1A" w:rsidP="00192D1A">
      <w:pPr>
        <w:spacing w:after="0" w:line="264" w:lineRule="auto"/>
        <w:ind w:left="120"/>
        <w:jc w:val="both"/>
        <w:rPr>
          <w:lang w:val="ru-RU"/>
        </w:rPr>
      </w:pPr>
      <w:bookmarkStart w:id="18" w:name="block-12972986"/>
      <w:bookmarkEnd w:id="17"/>
      <w:r w:rsidRPr="00AC3A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D1A" w:rsidRPr="00AC3ACE" w:rsidRDefault="00192D1A" w:rsidP="00192D1A">
      <w:pPr>
        <w:spacing w:after="0" w:line="264" w:lineRule="auto"/>
        <w:ind w:left="120"/>
        <w:jc w:val="both"/>
        <w:rPr>
          <w:lang w:val="ru-RU"/>
        </w:rPr>
      </w:pP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</w:p>
    <w:p w:rsidR="00192D1A" w:rsidRPr="00FB1F50" w:rsidRDefault="00192D1A" w:rsidP="00192D1A">
      <w:pPr>
        <w:rPr>
          <w:lang w:val="ru-RU"/>
        </w:rPr>
        <w:sectPr w:rsidR="00192D1A" w:rsidRPr="00FB1F50">
          <w:pgSz w:w="11906" w:h="16383"/>
          <w:pgMar w:top="1134" w:right="850" w:bottom="1134" w:left="1701" w:header="720" w:footer="720" w:gutter="0"/>
          <w:cols w:space="720"/>
        </w:sectPr>
      </w:pP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bookmarkStart w:id="19" w:name="block-12972990"/>
      <w:bookmarkEnd w:id="18"/>
      <w:r w:rsidRPr="00FB1F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Pr="00FB1F50" w:rsidRDefault="00192D1A" w:rsidP="00192D1A">
      <w:pPr>
        <w:spacing w:after="0"/>
        <w:ind w:left="120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  <w:bookmarkStart w:id="20" w:name="_Toc137210403"/>
      <w:bookmarkEnd w:id="20"/>
    </w:p>
    <w:p w:rsidR="00192D1A" w:rsidRPr="00FB1F50" w:rsidRDefault="00192D1A" w:rsidP="00192D1A">
      <w:pPr>
        <w:rPr>
          <w:lang w:val="ru-RU"/>
        </w:rPr>
        <w:sectPr w:rsidR="00192D1A" w:rsidRPr="00FB1F50">
          <w:pgSz w:w="11906" w:h="16383"/>
          <w:pgMar w:top="1134" w:right="850" w:bottom="1134" w:left="1701" w:header="720" w:footer="720" w:gutter="0"/>
          <w:cols w:space="720"/>
        </w:sectPr>
      </w:pP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bookmarkStart w:id="21" w:name="block-12972987"/>
      <w:bookmarkEnd w:id="19"/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B1F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B1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92D1A" w:rsidRPr="00FB1F50" w:rsidRDefault="00192D1A" w:rsidP="00192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92D1A" w:rsidRPr="00FB1F50" w:rsidRDefault="00192D1A" w:rsidP="00192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92D1A" w:rsidRDefault="00192D1A" w:rsidP="00192D1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92D1A" w:rsidRPr="00FB1F50" w:rsidRDefault="00192D1A" w:rsidP="00192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92D1A" w:rsidRPr="00FB1F50" w:rsidRDefault="00192D1A" w:rsidP="00192D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92D1A" w:rsidRDefault="00192D1A" w:rsidP="00192D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92D1A" w:rsidRDefault="00192D1A" w:rsidP="00192D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92D1A" w:rsidRPr="00FB1F50" w:rsidRDefault="00192D1A" w:rsidP="00192D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92D1A" w:rsidRPr="00FB1F50" w:rsidRDefault="00192D1A" w:rsidP="00192D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2D1A" w:rsidRDefault="00192D1A" w:rsidP="00192D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92D1A" w:rsidRPr="00FB1F50" w:rsidRDefault="00192D1A" w:rsidP="00192D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92D1A" w:rsidRPr="00FB1F50" w:rsidRDefault="00192D1A" w:rsidP="00192D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92D1A" w:rsidRPr="00FB1F50" w:rsidRDefault="00192D1A" w:rsidP="00192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92D1A" w:rsidRPr="00FB1F50" w:rsidRDefault="00192D1A" w:rsidP="00192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92D1A" w:rsidRPr="00FB1F50" w:rsidRDefault="00192D1A" w:rsidP="00192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92D1A" w:rsidRPr="00FB1F50" w:rsidRDefault="00192D1A" w:rsidP="00192D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Default="00192D1A" w:rsidP="00192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192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192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Pr="00FB1F50" w:rsidRDefault="00192D1A" w:rsidP="00192D1A">
      <w:pPr>
        <w:spacing w:after="0"/>
        <w:ind w:left="120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</w:p>
    <w:p w:rsidR="00192D1A" w:rsidRPr="00FB1F50" w:rsidRDefault="00192D1A" w:rsidP="00192D1A">
      <w:pPr>
        <w:spacing w:after="0" w:line="264" w:lineRule="auto"/>
        <w:ind w:left="12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1F5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1F5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92D1A" w:rsidRPr="00FB1F50" w:rsidRDefault="00192D1A" w:rsidP="00192D1A">
      <w:pPr>
        <w:spacing w:after="0" w:line="264" w:lineRule="auto"/>
        <w:ind w:firstLine="600"/>
        <w:jc w:val="both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192D1A" w:rsidRDefault="00192D1A" w:rsidP="00192D1A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2" w:name="block-12972988"/>
      <w:bookmarkEnd w:id="21"/>
    </w:p>
    <w:p w:rsidR="00192D1A" w:rsidRDefault="00192D1A" w:rsidP="00192D1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92D1A" w:rsidRDefault="00192D1A" w:rsidP="00192D1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92D1A" w:rsidRDefault="00192D1A" w:rsidP="00192D1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92D1A" w:rsidRDefault="00192D1A" w:rsidP="00192D1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92D1A" w:rsidRDefault="00192D1A" w:rsidP="00192D1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2D1A" w:rsidTr="00A647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</w:tr>
      <w:tr w:rsidR="00192D1A" w:rsidTr="00A6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Tr="00A6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/>
        </w:tc>
      </w:tr>
    </w:tbl>
    <w:p w:rsidR="00192D1A" w:rsidRDefault="00192D1A" w:rsidP="00192D1A">
      <w:pPr>
        <w:sectPr w:rsidR="00192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D1A" w:rsidRDefault="00192D1A" w:rsidP="00192D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23" w:name="block-12972991"/>
      <w:bookmarkEnd w:id="22"/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65"/>
        <w:gridCol w:w="1238"/>
        <w:gridCol w:w="1841"/>
        <w:gridCol w:w="1910"/>
        <w:gridCol w:w="1423"/>
        <w:gridCol w:w="2837"/>
      </w:tblGrid>
      <w:tr w:rsidR="00192D1A" w:rsidTr="00A6478E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</w:tr>
      <w:tr w:rsidR="00192D1A" w:rsidTr="00A64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D1A" w:rsidRDefault="00192D1A" w:rsidP="00A647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D1A" w:rsidRDefault="00192D1A" w:rsidP="00A6478E"/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RPr="00192D1A" w:rsidTr="00A6478E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2D1A" w:rsidTr="00A64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D1A" w:rsidRPr="00FB1F50" w:rsidRDefault="00192D1A" w:rsidP="00A6478E">
            <w:pPr>
              <w:spacing w:after="0"/>
              <w:ind w:left="135"/>
              <w:rPr>
                <w:lang w:val="ru-RU"/>
              </w:rPr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 w:rsidRPr="00FB1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92D1A" w:rsidRDefault="00192D1A" w:rsidP="00A64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D1A" w:rsidRDefault="00192D1A" w:rsidP="00A6478E"/>
        </w:tc>
      </w:tr>
    </w:tbl>
    <w:p w:rsidR="00192D1A" w:rsidRDefault="00192D1A" w:rsidP="00192D1A">
      <w:pPr>
        <w:sectPr w:rsidR="00192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D1A" w:rsidRPr="00FB1F50" w:rsidRDefault="00192D1A" w:rsidP="00192D1A">
      <w:pPr>
        <w:spacing w:after="0"/>
        <w:ind w:left="120"/>
        <w:rPr>
          <w:lang w:val="ru-RU"/>
        </w:rPr>
      </w:pPr>
      <w:bookmarkStart w:id="24" w:name="block-12972992"/>
      <w:bookmarkEnd w:id="23"/>
      <w:r w:rsidRPr="00FB1F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2D1A" w:rsidRPr="00192D1A" w:rsidRDefault="00192D1A" w:rsidP="00192D1A">
      <w:pPr>
        <w:spacing w:after="0" w:line="480" w:lineRule="auto"/>
        <w:ind w:left="120"/>
        <w:rPr>
          <w:lang w:val="ru-RU"/>
        </w:rPr>
      </w:pPr>
      <w:r w:rsidRPr="00192D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2D1A" w:rsidRPr="00FB1F50" w:rsidRDefault="00192D1A" w:rsidP="00192D1A">
      <w:pPr>
        <w:spacing w:after="0" w:line="480" w:lineRule="auto"/>
        <w:ind w:left="120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b50a40d-f8ae-4e5d-8e70-919f427dc0ce"/>
      <w:r w:rsidRPr="00FB1F50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5"/>
      <w:r w:rsidRPr="00FB1F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2D1A" w:rsidRPr="00FB1F50" w:rsidRDefault="00192D1A" w:rsidP="00192D1A">
      <w:pPr>
        <w:spacing w:after="0" w:line="480" w:lineRule="auto"/>
        <w:ind w:left="120"/>
        <w:rPr>
          <w:lang w:val="ru-RU"/>
        </w:rPr>
      </w:pPr>
      <w:bookmarkStart w:id="26" w:name="6dd35848-e36b-4acb-b5c4-2cdb1dad2998"/>
      <w:bookmarkEnd w:id="26"/>
    </w:p>
    <w:p w:rsidR="00192D1A" w:rsidRPr="00FB1F50" w:rsidRDefault="00192D1A" w:rsidP="00192D1A">
      <w:pPr>
        <w:spacing w:after="0" w:line="480" w:lineRule="auto"/>
        <w:ind w:left="120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2D1A" w:rsidRPr="00FB1F50" w:rsidRDefault="00192D1A" w:rsidP="00192D1A">
      <w:pPr>
        <w:spacing w:after="0" w:line="480" w:lineRule="auto"/>
        <w:ind w:left="120"/>
        <w:rPr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Рабочие программы. Предметная линия учебников под редакцией Б. М. Неменского. 1–4 классы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/ Б. М. Неменский [и др.]. – М.</w:t>
      </w:r>
      <w:proofErr w:type="gramStart"/>
      <w:r w:rsidRPr="00FB1F5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B1F50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FB1F50">
        <w:rPr>
          <w:sz w:val="28"/>
          <w:lang w:val="ru-RU"/>
        </w:rPr>
        <w:br/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2. </w:t>
      </w:r>
      <w:bookmarkStart w:id="27" w:name="27f88a84-cde6-45cc-9a12-309dd9b67dab"/>
      <w:r w:rsidRPr="00FB1F50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Поурочные разработки. 1-4 классы / Б.М. Неменский, Л.А. Неменская, Е.И. Коротеева и др.; под ред. Б.М. Неменского</w:t>
      </w:r>
      <w:bookmarkEnd w:id="27"/>
      <w:r w:rsidRPr="00FB1F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2D1A" w:rsidRPr="00FB1F50" w:rsidRDefault="00192D1A" w:rsidP="00192D1A">
      <w:pPr>
        <w:spacing w:after="0"/>
        <w:ind w:left="120"/>
        <w:rPr>
          <w:lang w:val="ru-RU"/>
        </w:rPr>
      </w:pPr>
    </w:p>
    <w:p w:rsidR="00192D1A" w:rsidRPr="00FB1F50" w:rsidRDefault="00192D1A" w:rsidP="00192D1A">
      <w:pPr>
        <w:spacing w:after="0" w:line="480" w:lineRule="auto"/>
        <w:ind w:left="120"/>
        <w:rPr>
          <w:lang w:val="ru-RU"/>
        </w:rPr>
      </w:pPr>
      <w:r w:rsidRPr="00FB1F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2D1A" w:rsidRDefault="00192D1A" w:rsidP="00192D1A">
      <w:pPr>
        <w:spacing w:after="0" w:line="480" w:lineRule="auto"/>
        <w:ind w:left="120"/>
        <w:rPr>
          <w:sz w:val="28"/>
          <w:lang w:val="ru-RU"/>
        </w:rPr>
      </w:pPr>
      <w:r w:rsidRPr="00FB1F50">
        <w:rPr>
          <w:rFonts w:ascii="Times New Roman" w:hAnsi="Times New Roman"/>
          <w:color w:val="000000"/>
          <w:sz w:val="28"/>
          <w:lang w:val="ru-RU"/>
        </w:rPr>
        <w:t>​</w:t>
      </w:r>
      <w:r w:rsidRPr="00FB1F50">
        <w:rPr>
          <w:rFonts w:ascii="Times New Roman" w:hAnsi="Times New Roman"/>
          <w:color w:val="333333"/>
          <w:sz w:val="28"/>
          <w:lang w:val="ru-RU"/>
        </w:rPr>
        <w:t>​‌</w:t>
      </w:r>
      <w:r w:rsidRPr="00FB1F50">
        <w:rPr>
          <w:rFonts w:ascii="Times New Roman" w:hAnsi="Times New Roman"/>
          <w:color w:val="000000"/>
          <w:sz w:val="28"/>
          <w:lang w:val="ru-RU"/>
        </w:rPr>
        <w:t>образовательных ресурсов.</w:t>
      </w:r>
      <w:r w:rsidRPr="00FB1F50">
        <w:rPr>
          <w:sz w:val="28"/>
          <w:lang w:val="ru-RU"/>
        </w:rPr>
        <w:br/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FB1F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B1F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1F50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</w:p>
    <w:p w:rsidR="00192D1A" w:rsidRDefault="00192D1A" w:rsidP="00192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192D1A">
          <w:pgSz w:w="11906" w:h="16383"/>
          <w:pgMar w:top="1134" w:right="850" w:bottom="1134" w:left="1701" w:header="720" w:footer="720" w:gutter="0"/>
          <w:cols w:space="720"/>
        </w:sectPr>
      </w:pPr>
      <w:r w:rsidRPr="00FB1F50">
        <w:rPr>
          <w:rFonts w:ascii="Times New Roman" w:hAnsi="Times New Roman"/>
          <w:color w:val="000000"/>
          <w:sz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</w:rPr>
        <w:t>https</w:t>
      </w:r>
      <w:r w:rsidRPr="00FB1F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B1F5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1F50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FB1F50">
        <w:rPr>
          <w:sz w:val="28"/>
          <w:lang w:val="ru-RU"/>
        </w:rPr>
        <w:br/>
      </w:r>
      <w:r w:rsidRPr="00FB1F50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FB1F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FB1F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B1F50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bookmarkStart w:id="28" w:name="e2d6e2bf-4893-4145-be02-d49817b4b26f"/>
      <w:bookmarkEnd w:id="28"/>
    </w:p>
    <w:p w:rsidR="00192D1A" w:rsidRPr="00951155" w:rsidRDefault="00192D1A" w:rsidP="00192D1A">
      <w:pPr>
        <w:jc w:val="center"/>
        <w:rPr>
          <w:b/>
          <w:sz w:val="28"/>
          <w:szCs w:val="28"/>
        </w:rPr>
      </w:pPr>
      <w:r w:rsidRPr="00951155">
        <w:rPr>
          <w:b/>
          <w:sz w:val="28"/>
          <w:szCs w:val="28"/>
        </w:rPr>
        <w:lastRenderedPageBreak/>
        <w:t>Пояснительная записка</w:t>
      </w:r>
    </w:p>
    <w:p w:rsidR="00192D1A" w:rsidRPr="00BB73EB" w:rsidRDefault="00192D1A" w:rsidP="00192D1A">
      <w:pPr>
        <w:jc w:val="center"/>
        <w:rPr>
          <w:b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376"/>
      </w:tblGrid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rPr>
                <w:b/>
              </w:rPr>
            </w:pPr>
            <w:r w:rsidRPr="00BE3CA4">
              <w:rPr>
                <w:b/>
              </w:rPr>
              <w:t>Статус документа</w:t>
            </w:r>
          </w:p>
        </w:tc>
        <w:tc>
          <w:tcPr>
            <w:tcW w:w="12376" w:type="dxa"/>
          </w:tcPr>
          <w:p w:rsidR="00192D1A" w:rsidRPr="00192D1A" w:rsidRDefault="00192D1A" w:rsidP="00A6478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proofErr w:type="gramStart"/>
            <w:r w:rsidRPr="00192D1A">
              <w:rPr>
                <w:lang w:val="ru-RU"/>
              </w:rPr>
              <w:t>Рабочая программа по изобразительному искусству для 3 класса разработана на основе</w:t>
            </w:r>
            <w:r w:rsidRPr="00192D1A">
              <w:rPr>
                <w:b/>
                <w:lang w:val="ru-RU"/>
              </w:rPr>
              <w:t xml:space="preserve"> </w:t>
            </w:r>
            <w:r w:rsidRPr="00192D1A">
              <w:rPr>
                <w:lang w:val="ru-RU"/>
              </w:rPr>
              <w:t>примерной программы по изобразительному искусству</w:t>
            </w:r>
            <w:r w:rsidRPr="00192D1A">
              <w:rPr>
                <w:i/>
                <w:lang w:val="ru-RU"/>
              </w:rPr>
              <w:t xml:space="preserve">, </w:t>
            </w:r>
            <w:r w:rsidRPr="00192D1A">
              <w:rPr>
                <w:lang w:val="ru-RU"/>
              </w:rPr>
              <w:t>авторской учебной программы «</w:t>
            </w:r>
            <w:r w:rsidRPr="00192D1A">
              <w:rPr>
                <w:bCs/>
                <w:lang w:val="ru-RU"/>
              </w:rPr>
              <w:t xml:space="preserve">Изобразительное искусство» (авторы </w:t>
            </w:r>
            <w:r w:rsidRPr="00192D1A">
              <w:rPr>
                <w:color w:val="000000"/>
                <w:shd w:val="clear" w:color="auto" w:fill="FFFFFF"/>
                <w:lang w:val="ru-RU"/>
              </w:rPr>
              <w:t>Шпикалова.Т.Я., Ершова Л.В.</w:t>
            </w:r>
            <w:r w:rsidRPr="00192D1A">
              <w:rPr>
                <w:lang w:val="ru-RU"/>
              </w:rPr>
              <w:t>)</w:t>
            </w:r>
            <w:r w:rsidRPr="00192D1A">
              <w:rPr>
                <w:bCs/>
                <w:lang w:val="ru-RU"/>
              </w:rPr>
              <w:t>, 2011</w:t>
            </w:r>
            <w:r w:rsidRPr="00192D1A">
              <w:rPr>
                <w:lang w:val="ru-RU"/>
              </w:rPr>
              <w:t xml:space="preserve">, в соответствии с требованиями </w:t>
            </w:r>
            <w:r w:rsidRPr="00192D1A">
              <w:rPr>
                <w:rStyle w:val="aa"/>
                <w:iCs w:val="0"/>
                <w:lang w:val="ru-RU"/>
              </w:rPr>
              <w:t>Федерального государственного образовательного стандарта общего начального образования (приказ Минобрнауки РФ № 373 от 6 октября 2009г.</w:t>
            </w:r>
            <w:proofErr w:type="gramEnd"/>
          </w:p>
          <w:p w:rsidR="00192D1A" w:rsidRPr="00192D1A" w:rsidRDefault="00192D1A" w:rsidP="00A6478E">
            <w:pPr>
              <w:autoSpaceDE w:val="0"/>
              <w:autoSpaceDN w:val="0"/>
              <w:adjustRightInd w:val="0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Данная рабочая программа ориентирована на учащихся 3 класса и реализуется на основе следующих документов:</w:t>
            </w:r>
          </w:p>
          <w:p w:rsidR="00192D1A" w:rsidRPr="00192D1A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192D1A">
              <w:rPr>
                <w:rFonts w:eastAsia="Cambria"/>
                <w:kern w:val="3"/>
                <w:lang w:val="ru-RU" w:eastAsia="zh-CN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192D1A" w:rsidRPr="00192D1A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192D1A">
              <w:rPr>
                <w:lang w:val="ru-RU"/>
              </w:rP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192D1A" w:rsidRPr="00192D1A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192D1A">
              <w:rPr>
                <w:rFonts w:eastAsia="Cambria"/>
                <w:kern w:val="3"/>
                <w:lang w:val="ru-RU" w:eastAsia="zh-CN"/>
              </w:rPr>
              <w:t>Примерная основная образовательная программа начального общего образования.</w:t>
            </w:r>
          </w:p>
          <w:p w:rsidR="00192D1A" w:rsidRPr="00192D1A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192D1A">
              <w:rPr>
                <w:rFonts w:eastAsia="Cambria"/>
                <w:kern w:val="3"/>
                <w:lang w:val="ru-RU" w:eastAsia="zh-CN"/>
              </w:rPr>
              <w:t>Основная образовательная программа МБОУ «Цнинская СОШ № 1»</w:t>
            </w:r>
          </w:p>
          <w:p w:rsidR="00192D1A" w:rsidRPr="00192D1A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192D1A">
              <w:rPr>
                <w:lang w:val="ru-RU"/>
              </w:rP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192D1A" w:rsidRPr="00667273" w:rsidRDefault="00192D1A" w:rsidP="00192D1A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>Конвенция о правах ребенка.</w:t>
            </w:r>
          </w:p>
          <w:p w:rsidR="00192D1A" w:rsidRDefault="00192D1A" w:rsidP="00A6478E">
            <w:pPr>
              <w:pStyle w:val="af6"/>
              <w:spacing w:before="0" w:after="0"/>
              <w:ind w:left="708"/>
              <w:jc w:val="both"/>
              <w:rPr>
                <w:rStyle w:val="af"/>
                <w:b w:val="0"/>
                <w:bCs w:val="0"/>
              </w:rPr>
            </w:pPr>
            <w:r>
              <w:rPr>
                <w:rStyle w:val="af"/>
              </w:rPr>
              <w:t>Программа « Изобразительное искусство» 3 класс составлена на основе учебного плана МБОУ «Цнинская</w:t>
            </w:r>
          </w:p>
          <w:p w:rsidR="00192D1A" w:rsidRDefault="00192D1A" w:rsidP="00A6478E">
            <w:pPr>
              <w:pStyle w:val="af6"/>
              <w:spacing w:before="0" w:after="0"/>
              <w:jc w:val="both"/>
            </w:pPr>
            <w:r>
              <w:rPr>
                <w:rStyle w:val="af"/>
              </w:rPr>
              <w:t>СОШ №1» из расчёта 1 часа в неделю; за год –34 часа; 34 учебные недели.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lastRenderedPageBreak/>
              <w:t>Рабочая программа выполняет две основные функции.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      </w:r>
            <w:proofErr w:type="gramStart"/>
            <w:r w:rsidRPr="00192D1A">
              <w:rPr>
                <w:lang w:val="ru-RU"/>
              </w:rPr>
              <w:t>развития</w:t>
            </w:r>
            <w:proofErr w:type="gramEnd"/>
            <w:r w:rsidRPr="00192D1A">
              <w:rPr>
                <w:lang w:val="ru-RU"/>
              </w:rPr>
              <w:t xml:space="preserve"> обучающихся средствами данного учебного предмета.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192D1A" w:rsidRPr="002559A9" w:rsidRDefault="00192D1A" w:rsidP="00A6478E">
            <w:pPr>
              <w:pStyle w:val="11"/>
              <w:ind w:firstLine="709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музыки в начальной школе.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rPr>
                <w:b/>
              </w:rPr>
            </w:pPr>
            <w:r w:rsidRPr="00BE3CA4">
              <w:rPr>
                <w:b/>
              </w:rPr>
              <w:lastRenderedPageBreak/>
              <w:t>Структура документа</w:t>
            </w:r>
          </w:p>
        </w:tc>
        <w:tc>
          <w:tcPr>
            <w:tcW w:w="12376" w:type="dxa"/>
          </w:tcPr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календарно-тематическое планирование.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ind w:left="360" w:hanging="360"/>
              <w:rPr>
                <w:b/>
              </w:rPr>
            </w:pPr>
            <w:r w:rsidRPr="00BE3CA4">
              <w:rPr>
                <w:b/>
              </w:rPr>
              <w:t>Цели и задачи</w:t>
            </w:r>
          </w:p>
        </w:tc>
        <w:tc>
          <w:tcPr>
            <w:tcW w:w="12376" w:type="dxa"/>
          </w:tcPr>
          <w:p w:rsidR="00192D1A" w:rsidRPr="00192D1A" w:rsidRDefault="00192D1A" w:rsidP="00A6478E">
            <w:pPr>
              <w:ind w:firstLine="709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192D1A">
              <w:rPr>
                <w:bCs/>
                <w:color w:val="000000"/>
                <w:lang w:val="ru-RU"/>
              </w:rPr>
              <w:t>Изучение учебного курса «изобразительное искусство» направлено на достижение следующих целей:</w:t>
            </w:r>
          </w:p>
          <w:p w:rsidR="00192D1A" w:rsidRPr="006E7C2A" w:rsidRDefault="00192D1A" w:rsidP="00192D1A">
            <w:pPr>
              <w:pStyle w:val="af0"/>
              <w:numPr>
                <w:ilvl w:val="0"/>
                <w:numId w:val="20"/>
              </w:numPr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6E7C2A">
              <w:rPr>
                <w:iCs/>
                <w:color w:val="000000"/>
              </w:rPr>
              <w:t>воспитание</w:t>
            </w:r>
            <w:r w:rsidRPr="006E7C2A">
              <w:rPr>
                <w:color w:val="000000"/>
              </w:rPr>
              <w:t> эстетических чувств, интереса к изобраз</w:t>
            </w:r>
            <w:r>
              <w:rPr>
                <w:color w:val="000000"/>
              </w:rPr>
              <w:t>ительному искусству; обогащение</w:t>
            </w:r>
          </w:p>
          <w:p w:rsidR="00192D1A" w:rsidRPr="006E7C2A" w:rsidRDefault="00192D1A" w:rsidP="00A6478E">
            <w:pPr>
              <w:pStyle w:val="af0"/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6E7C2A">
              <w:rPr>
                <w:color w:val="000000"/>
              </w:rPr>
              <w:t>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192D1A" w:rsidRPr="006E7C2A" w:rsidRDefault="00192D1A" w:rsidP="00192D1A">
            <w:pPr>
              <w:pStyle w:val="af0"/>
              <w:numPr>
                <w:ilvl w:val="0"/>
                <w:numId w:val="20"/>
              </w:numPr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6E7C2A">
              <w:rPr>
                <w:iCs/>
                <w:color w:val="000000"/>
              </w:rPr>
              <w:t>развитие</w:t>
            </w:r>
            <w:r w:rsidRPr="006E7C2A">
              <w:rPr>
                <w:color w:val="000000"/>
              </w:rPr>
              <w:t> 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192D1A" w:rsidRPr="006E7C2A" w:rsidRDefault="00192D1A" w:rsidP="00192D1A">
            <w:pPr>
              <w:pStyle w:val="af0"/>
              <w:numPr>
                <w:ilvl w:val="0"/>
                <w:numId w:val="20"/>
              </w:numPr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6E7C2A">
              <w:rPr>
                <w:iCs/>
                <w:color w:val="000000"/>
              </w:rPr>
              <w:t>освоение</w:t>
            </w:r>
            <w:r w:rsidRPr="006E7C2A">
              <w:rPr>
                <w:color w:val="000000"/>
              </w:rPr>
              <w:t> 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192D1A" w:rsidRPr="006E7C2A" w:rsidRDefault="00192D1A" w:rsidP="00192D1A">
            <w:pPr>
              <w:pStyle w:val="af0"/>
              <w:numPr>
                <w:ilvl w:val="0"/>
                <w:numId w:val="20"/>
              </w:numPr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6E7C2A">
              <w:rPr>
                <w:iCs/>
                <w:color w:val="000000"/>
              </w:rPr>
              <w:t>овладение</w:t>
            </w:r>
            <w:r w:rsidRPr="006E7C2A">
              <w:rPr>
                <w:color w:val="000000"/>
              </w:rPr>
      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192D1A" w:rsidRPr="00192D1A" w:rsidRDefault="00192D1A" w:rsidP="00A6478E">
            <w:pPr>
              <w:suppressAutoHyphens/>
              <w:autoSpaceDN w:val="0"/>
              <w:ind w:firstLine="709"/>
              <w:textAlignment w:val="baseline"/>
              <w:rPr>
                <w:kern w:val="3"/>
                <w:lang w:val="ru-RU" w:eastAsia="zh-CN"/>
              </w:rPr>
            </w:pPr>
            <w:r w:rsidRPr="00192D1A">
              <w:rPr>
                <w:kern w:val="3"/>
                <w:lang w:val="ru-RU" w:eastAsia="zh-CN"/>
              </w:rPr>
              <w:t>Основные задачи данного курса: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192D1A">
              <w:rPr>
                <w:color w:val="000000"/>
                <w:lang w:val="ru-RU"/>
              </w:rPr>
              <w:lastRenderedPageBreak/>
              <w:t>1) совершенствование эмоционально-образного восприятия произведений искусства и окружающего мира;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192D1A">
              <w:rPr>
                <w:color w:val="000000"/>
                <w:lang w:val="ru-RU"/>
              </w:rPr>
              <w:t>2) 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color w:val="000000"/>
                <w:lang w:val="ru-RU"/>
              </w:rPr>
              <w:t>3) формирование навыков работы с различными художественными материалами.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rPr>
                <w:b/>
              </w:rPr>
            </w:pPr>
            <w:r w:rsidRPr="00BE3CA4">
              <w:rPr>
                <w:b/>
                <w:bCs/>
                <w:iCs/>
                <w:color w:val="000000"/>
              </w:rPr>
              <w:lastRenderedPageBreak/>
              <w:t>Основные методы</w:t>
            </w:r>
          </w:p>
        </w:tc>
        <w:tc>
          <w:tcPr>
            <w:tcW w:w="12376" w:type="dxa"/>
          </w:tcPr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shd w:val="clear" w:color="auto" w:fill="FFFFFF"/>
                <w:lang w:val="ru-RU"/>
              </w:rPr>
              <w:t>Методы, применяемые на уроках, продиктованы спецификой искусства.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shd w:val="clear" w:color="auto" w:fill="FFFFFF"/>
                <w:lang w:val="ru-RU"/>
              </w:rPr>
              <w:t>Для развития творческих способностей учащихся на уроках изобразительного искусства можно использовать следующие методы обучения: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Метод «открытий».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shd w:val="clear" w:color="auto" w:fill="FFFFFF"/>
                <w:lang w:val="ru-RU"/>
              </w:rPr>
              <w:t>Творческая деятельность порождает новую идею – открытие.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Метод индивидуальной и</w:t>
            </w:r>
            <w:r w:rsidRPr="0068187E">
              <w:rPr>
                <w:bCs/>
                <w:i/>
                <w:iCs/>
                <w:shd w:val="clear" w:color="auto" w:fill="FFFFFF"/>
              </w:rPr>
              <w:t> </w:t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 xml:space="preserve"> коллективной поисковой</w:t>
            </w:r>
            <w:r w:rsidRPr="0068187E">
              <w:rPr>
                <w:bCs/>
                <w:i/>
                <w:iCs/>
                <w:shd w:val="clear" w:color="auto" w:fill="FFFFFF"/>
              </w:rPr>
              <w:t> </w:t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 xml:space="preserve"> деятельности.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shd w:val="clear" w:color="auto" w:fill="FFFFFF"/>
                <w:lang w:val="ru-RU"/>
              </w:rPr>
              <w:t>Поисковая деятельность стимулирует творческую активность</w:t>
            </w:r>
            <w:r>
              <w:rPr>
                <w:shd w:val="clear" w:color="auto" w:fill="FFFFFF"/>
              </w:rPr>
              <w:t> </w:t>
            </w:r>
            <w:r w:rsidRPr="00192D1A">
              <w:rPr>
                <w:shd w:val="clear" w:color="auto" w:fill="FFFFFF"/>
                <w:lang w:val="ru-RU"/>
              </w:rPr>
              <w:t xml:space="preserve"> учащихся, помогает найти верное решение из всех возможных.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Метод свободы</w:t>
            </w:r>
            <w:r w:rsidRPr="0068187E">
              <w:rPr>
                <w:bCs/>
                <w:i/>
                <w:iCs/>
                <w:shd w:val="clear" w:color="auto" w:fill="FFFFFF"/>
              </w:rPr>
              <w:t> </w:t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в</w:t>
            </w:r>
            <w:r w:rsidRPr="0068187E">
              <w:rPr>
                <w:bCs/>
                <w:i/>
                <w:iCs/>
                <w:shd w:val="clear" w:color="auto" w:fill="FFFFFF"/>
              </w:rPr>
              <w:t> </w:t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системе</w:t>
            </w:r>
            <w:r w:rsidRPr="0068187E">
              <w:rPr>
                <w:bCs/>
                <w:i/>
                <w:iCs/>
                <w:shd w:val="clear" w:color="auto" w:fill="FFFFFF"/>
              </w:rPr>
              <w:t> </w:t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 xml:space="preserve"> ограничений</w:t>
            </w:r>
            <w:r w:rsidRPr="00192D1A">
              <w:rPr>
                <w:shd w:val="clear" w:color="auto" w:fill="FFFFFF"/>
                <w:lang w:val="ru-RU"/>
              </w:rPr>
              <w:t xml:space="preserve">. С одной стороны, постоянно активизировать творческие способности учащихся в широкой палитре возможностей, а с другой, приучать </w:t>
            </w:r>
            <w:proofErr w:type="gramStart"/>
            <w:r w:rsidRPr="00192D1A">
              <w:rPr>
                <w:shd w:val="clear" w:color="auto" w:fill="FFFFFF"/>
                <w:lang w:val="ru-RU"/>
              </w:rPr>
              <w:t>четко</w:t>
            </w:r>
            <w:proofErr w:type="gramEnd"/>
            <w:r w:rsidRPr="00192D1A">
              <w:rPr>
                <w:shd w:val="clear" w:color="auto" w:fill="FFFFFF"/>
                <w:lang w:val="ru-RU"/>
              </w:rPr>
              <w:t xml:space="preserve"> придерживаться ограничения.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Метод диалогичности.</w:t>
            </w:r>
            <w:r w:rsidRPr="0068187E"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shd w:val="clear" w:color="auto" w:fill="FFFFFF"/>
                <w:lang w:val="ru-RU"/>
              </w:rPr>
              <w:t>Учитель и ученик – собеседники.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rFonts w:ascii="Tahoma" w:hAnsi="Tahoma" w:cs="Tahoma"/>
                <w:lang w:val="ru-RU"/>
              </w:rPr>
              <w:br/>
            </w:r>
            <w:r w:rsidRPr="00192D1A">
              <w:rPr>
                <w:bCs/>
                <w:i/>
                <w:iCs/>
                <w:shd w:val="clear" w:color="auto" w:fill="FFFFFF"/>
                <w:lang w:val="ru-RU"/>
              </w:rPr>
              <w:t>Метод сравнений.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 w:rsidRPr="00192D1A">
              <w:rPr>
                <w:shd w:val="clear" w:color="auto" w:fill="FFFFFF"/>
                <w:lang w:val="ru-RU"/>
              </w:rPr>
              <w:t>Путь активизации творческого мышления. На уроках необходимо демонстрировать многовариантные возможности решения одной и той же задачи.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192D1A" w:rsidTr="00A6478E">
        <w:tc>
          <w:tcPr>
            <w:tcW w:w="2410" w:type="dxa"/>
          </w:tcPr>
          <w:p w:rsidR="00192D1A" w:rsidRPr="00192D1A" w:rsidRDefault="00192D1A" w:rsidP="00A6478E">
            <w:pPr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>Основные формы и виды организации учебного процесса</w:t>
            </w:r>
          </w:p>
        </w:tc>
        <w:tc>
          <w:tcPr>
            <w:tcW w:w="12376" w:type="dxa"/>
          </w:tcPr>
          <w:p w:rsidR="00192D1A" w:rsidRDefault="00192D1A" w:rsidP="00A6478E">
            <w:pPr>
              <w:ind w:firstLine="709"/>
              <w:jc w:val="both"/>
            </w:pPr>
            <w:r w:rsidRPr="00192D1A">
              <w:rPr>
                <w:lang w:val="ru-RU"/>
              </w:rPr>
      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</w:t>
            </w:r>
            <w:r>
              <w:t>Организация сопровождения учащихся направлена на:</w:t>
            </w:r>
          </w:p>
          <w:p w:rsidR="00192D1A" w:rsidRDefault="00192D1A" w:rsidP="00192D1A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</w:pPr>
            <w:r>
              <w:t>создание оптимальных условий обучения;</w:t>
            </w:r>
          </w:p>
          <w:p w:rsidR="00192D1A" w:rsidRDefault="00192D1A" w:rsidP="00192D1A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</w:pPr>
            <w:r>
              <w:t>исключение психотравмирующих факторов;</w:t>
            </w:r>
          </w:p>
          <w:p w:rsidR="00192D1A" w:rsidRPr="00192D1A" w:rsidRDefault="00192D1A" w:rsidP="00192D1A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сохранение психосоматического состояния здоровья учащихся;</w:t>
            </w:r>
          </w:p>
          <w:p w:rsidR="00192D1A" w:rsidRPr="00192D1A" w:rsidRDefault="00192D1A" w:rsidP="00192D1A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развитие положительной мотивации к освоению программы;</w:t>
            </w:r>
          </w:p>
          <w:p w:rsidR="00192D1A" w:rsidRPr="00192D1A" w:rsidRDefault="00192D1A" w:rsidP="00192D1A">
            <w:pPr>
              <w:numPr>
                <w:ilvl w:val="0"/>
                <w:numId w:val="13"/>
              </w:num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развитие индивидуальности и одаренности каждого ребенка.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Типы урока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В УМК «Перспектива» адаптируется деятельностная типология уроков.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lastRenderedPageBreak/>
              <w:t xml:space="preserve">Классификация, построенная на основе технологии деятельностного метода, включает такие уроки, как: </w:t>
            </w:r>
          </w:p>
          <w:p w:rsidR="00192D1A" w:rsidRDefault="00192D1A" w:rsidP="00192D1A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</w:pPr>
            <w:r>
              <w:t>Урок открытия нового знания.</w:t>
            </w:r>
          </w:p>
          <w:p w:rsidR="00192D1A" w:rsidRPr="00192D1A" w:rsidRDefault="00192D1A" w:rsidP="00192D1A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lang w:val="ru-RU"/>
              </w:rPr>
            </w:pPr>
            <w:r w:rsidRPr="00192D1A">
              <w:rPr>
                <w:lang w:val="ru-RU"/>
              </w:rPr>
              <w:t>Урок рефлексии,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192D1A" w:rsidRPr="00192D1A" w:rsidRDefault="00192D1A" w:rsidP="00192D1A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lang w:val="ru-RU"/>
              </w:rPr>
            </w:pPr>
            <w:r w:rsidRPr="00192D1A">
              <w:rPr>
                <w:lang w:val="ru-RU"/>
              </w:rPr>
              <w:t>Урок обучающего контроля, на котором учащиеся учатся контролировать результаты своей учебной деятельности.</w:t>
            </w:r>
          </w:p>
          <w:p w:rsidR="00192D1A" w:rsidRPr="00192D1A" w:rsidRDefault="00192D1A" w:rsidP="00192D1A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rPr>
                <w:lang w:val="ru-RU"/>
              </w:rPr>
            </w:pPr>
            <w:r w:rsidRPr="00192D1A">
              <w:rPr>
                <w:lang w:val="ru-RU"/>
              </w:rPr>
              <w:t>Урок систематизации знаний, предполагающий структурирование и систематизацию знаний по изучаемым предметам.</w:t>
            </w:r>
          </w:p>
          <w:p w:rsidR="00192D1A" w:rsidRDefault="00192D1A" w:rsidP="00192D1A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</w:pPr>
            <w:r>
              <w:rPr>
                <w:bCs/>
              </w:rPr>
              <w:t>Урок обобщающего контроля.</w:t>
            </w:r>
          </w:p>
          <w:p w:rsidR="00192D1A" w:rsidRPr="00BB73EB" w:rsidRDefault="00192D1A" w:rsidP="00A6478E">
            <w:pPr>
              <w:ind w:firstLine="709"/>
              <w:jc w:val="both"/>
            </w:pPr>
            <w:r w:rsidRPr="00BB73EB">
              <w:rPr>
                <w:bCs/>
                <w:iCs/>
              </w:rPr>
              <w:t>Формы организации работы учащихся:</w:t>
            </w:r>
          </w:p>
          <w:p w:rsidR="00192D1A" w:rsidRPr="00667273" w:rsidRDefault="00192D1A" w:rsidP="00192D1A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>Индивидуальная.</w:t>
            </w:r>
          </w:p>
          <w:p w:rsidR="00192D1A" w:rsidRPr="00667273" w:rsidRDefault="00192D1A" w:rsidP="00192D1A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 xml:space="preserve"> Коллективная:</w:t>
            </w:r>
          </w:p>
          <w:p w:rsidR="00192D1A" w:rsidRPr="00667273" w:rsidRDefault="00192D1A" w:rsidP="00192D1A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>фронтальная;</w:t>
            </w:r>
          </w:p>
          <w:p w:rsidR="00192D1A" w:rsidRPr="00667273" w:rsidRDefault="00192D1A" w:rsidP="00192D1A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>парная;</w:t>
            </w:r>
          </w:p>
          <w:p w:rsidR="00192D1A" w:rsidRPr="00667273" w:rsidRDefault="00192D1A" w:rsidP="00192D1A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proofErr w:type="gramStart"/>
            <w:r w:rsidRPr="00667273">
              <w:rPr>
                <w:rFonts w:eastAsia="Cambria"/>
                <w:kern w:val="3"/>
                <w:lang w:eastAsia="zh-CN"/>
              </w:rPr>
              <w:t>групповая</w:t>
            </w:r>
            <w:proofErr w:type="gramEnd"/>
            <w:r w:rsidRPr="00667273">
              <w:rPr>
                <w:rFonts w:eastAsia="Cambria"/>
                <w:kern w:val="3"/>
                <w:lang w:eastAsia="zh-CN"/>
              </w:rPr>
              <w:t>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 xml:space="preserve">Особенности организации учебного процесса. </w:t>
            </w:r>
            <w:r w:rsidRPr="00192D1A">
              <w:rPr>
                <w:bCs/>
                <w:iCs/>
                <w:lang w:val="ru-RU"/>
              </w:rPr>
              <w:t>Используемые технологии</w:t>
            </w:r>
            <w:r w:rsidRPr="00BB73EB">
              <w:t> 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</w:t>
            </w:r>
            <w:proofErr w:type="gramStart"/>
            <w:r w:rsidRPr="00192D1A">
              <w:rPr>
                <w:lang w:val="ru-RU"/>
              </w:rPr>
              <w:t>личностно-ориентированному</w:t>
            </w:r>
            <w:proofErr w:type="gramEnd"/>
            <w:r w:rsidRPr="00192D1A">
              <w:rPr>
                <w:lang w:val="ru-RU"/>
              </w:rPr>
              <w:t xml:space="preserve"> и дифференцированному подходам).</w:t>
            </w:r>
          </w:p>
          <w:p w:rsidR="00192D1A" w:rsidRPr="00192D1A" w:rsidRDefault="00192D1A" w:rsidP="00A6478E">
            <w:pPr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 xml:space="preserve"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</w:t>
            </w:r>
            <w:r w:rsidRPr="00192D1A">
              <w:rPr>
                <w:color w:val="000000"/>
                <w:lang w:val="ru-RU"/>
              </w:rPr>
              <w:t>эмоционально-эстетический отклик на произведения  искусства</w:t>
            </w:r>
            <w:r w:rsidRPr="00192D1A">
              <w:rPr>
                <w:lang w:val="ru-RU"/>
              </w:rPr>
              <w:t xml:space="preserve">. </w:t>
            </w:r>
          </w:p>
          <w:p w:rsidR="00192D1A" w:rsidRDefault="00192D1A" w:rsidP="00A6478E">
            <w:pPr>
              <w:ind w:firstLine="709"/>
              <w:jc w:val="both"/>
              <w:rPr>
                <w:b/>
              </w:rPr>
            </w:pPr>
            <w:r w:rsidRPr="00BB73EB">
              <w:rPr>
                <w:bCs/>
                <w:iCs/>
              </w:rPr>
              <w:t>Формы учебных заняти</w:t>
            </w:r>
            <w:r>
              <w:rPr>
                <w:b/>
                <w:bCs/>
                <w:iCs/>
              </w:rPr>
              <w:t>й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Игра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Беседа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Экскурсия (в том числе и виртуальная).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Творческая мастерская.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lastRenderedPageBreak/>
              <w:t>Проект.</w:t>
            </w:r>
          </w:p>
          <w:p w:rsidR="00192D1A" w:rsidRPr="002559A9" w:rsidRDefault="00192D1A" w:rsidP="00192D1A">
            <w:pPr>
              <w:pStyle w:val="11"/>
              <w:numPr>
                <w:ilvl w:val="0"/>
                <w:numId w:val="15"/>
              </w:numPr>
              <w:ind w:firstLine="709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Выставк</w:t>
            </w: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</w:rPr>
              <w:t>а</w:t>
            </w:r>
            <w:r w:rsidRPr="002559A9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.</w:t>
            </w:r>
          </w:p>
          <w:p w:rsidR="00192D1A" w:rsidRPr="00BB73EB" w:rsidRDefault="00192D1A" w:rsidP="00A6478E">
            <w:pPr>
              <w:ind w:firstLine="709"/>
              <w:jc w:val="both"/>
            </w:pPr>
            <w:r w:rsidRPr="00BB73EB">
              <w:rPr>
                <w:bCs/>
                <w:iCs/>
              </w:rPr>
              <w:t>Виды деятельности учащихся</w:t>
            </w:r>
          </w:p>
          <w:p w:rsidR="00192D1A" w:rsidRDefault="00192D1A" w:rsidP="00192D1A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</w:pPr>
            <w:r>
              <w:t>Рисование.</w:t>
            </w:r>
          </w:p>
          <w:p w:rsidR="00192D1A" w:rsidRDefault="00192D1A" w:rsidP="00192D1A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</w:pPr>
            <w:r>
              <w:t>Обсуждения.</w:t>
            </w:r>
          </w:p>
          <w:p w:rsidR="00192D1A" w:rsidRDefault="00192D1A" w:rsidP="00192D1A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</w:pPr>
            <w:r>
              <w:t>Импровизация.</w:t>
            </w:r>
          </w:p>
          <w:p w:rsidR="00192D1A" w:rsidRDefault="00192D1A" w:rsidP="00192D1A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</w:pPr>
            <w:r>
              <w:t>Защита проекта.</w:t>
            </w:r>
          </w:p>
          <w:p w:rsidR="00192D1A" w:rsidRDefault="00192D1A" w:rsidP="00192D1A">
            <w:pPr>
              <w:numPr>
                <w:ilvl w:val="0"/>
                <w:numId w:val="16"/>
              </w:numPr>
              <w:spacing w:after="0" w:line="240" w:lineRule="auto"/>
              <w:ind w:firstLine="709"/>
              <w:jc w:val="both"/>
            </w:pPr>
            <w:r>
              <w:t>Рефлексия.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jc w:val="both"/>
              <w:rPr>
                <w:b/>
              </w:rPr>
            </w:pPr>
            <w:r w:rsidRPr="00BE3CA4">
              <w:rPr>
                <w:b/>
              </w:rPr>
              <w:lastRenderedPageBreak/>
              <w:t>Общая характеристика учебного предмета</w:t>
            </w:r>
          </w:p>
          <w:p w:rsidR="00192D1A" w:rsidRPr="00BE3CA4" w:rsidRDefault="00192D1A" w:rsidP="00A6478E">
            <w:pPr>
              <w:rPr>
                <w:b/>
              </w:rPr>
            </w:pPr>
          </w:p>
        </w:tc>
        <w:tc>
          <w:tcPr>
            <w:tcW w:w="12376" w:type="dxa"/>
          </w:tcPr>
          <w:p w:rsidR="00192D1A" w:rsidRPr="00192D1A" w:rsidRDefault="00192D1A" w:rsidP="00A6478E">
            <w:pPr>
              <w:autoSpaceDE w:val="0"/>
              <w:autoSpaceDN w:val="0"/>
              <w:adjustRightInd w:val="0"/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</w:t>
            </w:r>
            <w:proofErr w:type="gramStart"/>
            <w:r w:rsidRPr="00192D1A">
              <w:rPr>
                <w:lang w:val="ru-RU"/>
              </w:rPr>
              <w:t>.С</w:t>
            </w:r>
            <w:proofErr w:type="gramEnd"/>
            <w:r w:rsidRPr="00192D1A">
              <w:rPr>
                <w:lang w:val="ru-RU"/>
              </w:rPr>
              <w:t>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деятельностную. Они (все вместе!)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BE3CA4" w:rsidRDefault="00192D1A" w:rsidP="00A6478E">
            <w:pPr>
              <w:rPr>
                <w:b/>
              </w:rPr>
            </w:pPr>
            <w:r w:rsidRPr="00BE3CA4">
              <w:rPr>
                <w:b/>
              </w:rPr>
              <w:t>Межпредметные и внутрипредметные связи</w:t>
            </w:r>
          </w:p>
          <w:p w:rsidR="00192D1A" w:rsidRPr="00BE3CA4" w:rsidRDefault="00192D1A" w:rsidP="00A6478E">
            <w:pPr>
              <w:jc w:val="both"/>
              <w:rPr>
                <w:b/>
              </w:rPr>
            </w:pPr>
          </w:p>
        </w:tc>
        <w:tc>
          <w:tcPr>
            <w:tcW w:w="12376" w:type="dxa"/>
          </w:tcPr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Межпредметные связи являются важным условием и результатом комплексного подхода в обучении и воспитании школьников.</w:t>
            </w:r>
          </w:p>
          <w:p w:rsidR="00192D1A" w:rsidRPr="00192D1A" w:rsidRDefault="00192D1A" w:rsidP="00A6478E">
            <w:pPr>
              <w:ind w:firstLine="709"/>
              <w:rPr>
                <w:rStyle w:val="apple-converted-space"/>
                <w:shd w:val="clear" w:color="auto" w:fill="FFFFFF"/>
                <w:lang w:val="ru-RU"/>
              </w:rPr>
            </w:pPr>
            <w:r w:rsidRPr="00192D1A">
              <w:rPr>
                <w:shd w:val="clear" w:color="auto" w:fill="FFFFFF"/>
                <w:lang w:val="ru-RU"/>
              </w:rPr>
              <w:t xml:space="preserve">Основные межпредметные связи в курсе </w:t>
            </w:r>
            <w:proofErr w:type="gramStart"/>
            <w:r w:rsidRPr="00192D1A">
              <w:rPr>
                <w:shd w:val="clear" w:color="auto" w:fill="FFFFFF"/>
                <w:lang w:val="ru-RU"/>
              </w:rPr>
              <w:t>ИЗО</w:t>
            </w:r>
            <w:proofErr w:type="gramEnd"/>
            <w:r w:rsidRPr="00192D1A">
              <w:rPr>
                <w:shd w:val="clear" w:color="auto" w:fill="FFFFFF"/>
                <w:lang w:val="ru-RU"/>
              </w:rPr>
              <w:t xml:space="preserve"> осуществляются </w:t>
            </w:r>
            <w:proofErr w:type="gramStart"/>
            <w:r w:rsidRPr="00192D1A">
              <w:rPr>
                <w:shd w:val="clear" w:color="auto" w:fill="FFFFFF"/>
                <w:lang w:val="ru-RU"/>
              </w:rPr>
              <w:t>с</w:t>
            </w:r>
            <w:proofErr w:type="gramEnd"/>
            <w:r w:rsidRPr="00192D1A">
              <w:rPr>
                <w:shd w:val="clear" w:color="auto" w:fill="FFFFFF"/>
                <w:lang w:val="ru-RU"/>
              </w:rPr>
              <w:t xml:space="preserve">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192D1A" w:rsidRPr="00192D1A" w:rsidRDefault="00192D1A" w:rsidP="00A6478E">
            <w:pPr>
              <w:autoSpaceDE w:val="0"/>
              <w:autoSpaceDN w:val="0"/>
              <w:adjustRightInd w:val="0"/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      </w:r>
          </w:p>
        </w:tc>
      </w:tr>
      <w:tr w:rsidR="00192D1A" w:rsidTr="00A6478E">
        <w:tc>
          <w:tcPr>
            <w:tcW w:w="2410" w:type="dxa"/>
          </w:tcPr>
          <w:p w:rsidR="00192D1A" w:rsidRPr="00192D1A" w:rsidRDefault="00192D1A" w:rsidP="00A6478E">
            <w:pPr>
              <w:jc w:val="both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lastRenderedPageBreak/>
              <w:t>Место предмета в базисном учебном плане</w:t>
            </w:r>
          </w:p>
          <w:p w:rsidR="00192D1A" w:rsidRPr="00192D1A" w:rsidRDefault="00192D1A" w:rsidP="00A6478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192D1A" w:rsidRPr="00192D1A" w:rsidRDefault="00192D1A" w:rsidP="00A6478E">
            <w:pPr>
              <w:autoSpaceDE w:val="0"/>
              <w:autoSpaceDN w:val="0"/>
              <w:adjustRightInd w:val="0"/>
              <w:ind w:firstLine="709"/>
              <w:rPr>
                <w:color w:val="000000"/>
                <w:lang w:val="ru-RU"/>
              </w:rPr>
            </w:pPr>
            <w:r w:rsidRPr="00192D1A">
              <w:rPr>
                <w:color w:val="000000"/>
                <w:lang w:val="ru-RU"/>
              </w:rPr>
              <w:t>Программа основного общего образования по изобразительному искусству составлена в соответствии с количеством часов, указанным в Базисном учебном плане образовательных учреждений общего образования. Предмет «Изобразительное искусство» изучается в 3 классе в объеме 34 часа в год, 1 час в неделю.</w:t>
            </w:r>
          </w:p>
          <w:p w:rsidR="00192D1A" w:rsidRDefault="00192D1A" w:rsidP="00A6478E">
            <w:pPr>
              <w:ind w:firstLine="709"/>
            </w:pPr>
            <w:r w:rsidRPr="00192D1A">
              <w:rPr>
                <w:lang w:val="ru-RU"/>
              </w:rPr>
              <w:t xml:space="preserve">Принцип построения рабочей программы предполагает целостность и завершенность, полноту и логичность построения единиц учебного материала в </w:t>
            </w:r>
            <w:r w:rsidRPr="00192D1A">
              <w:rPr>
                <w:bCs/>
                <w:lang w:val="ru-RU"/>
              </w:rPr>
              <w:t>виде разделов</w:t>
            </w:r>
            <w:r w:rsidRPr="00192D1A">
              <w:rPr>
                <w:b/>
                <w:bCs/>
                <w:lang w:val="ru-RU"/>
              </w:rPr>
              <w:t>,</w:t>
            </w:r>
            <w:r w:rsidRPr="00192D1A">
              <w:rPr>
                <w:lang w:val="ru-RU"/>
              </w:rPr>
              <w:t xml:space="preserve"> внутри которых учебный материал распределен по темам. </w:t>
            </w:r>
            <w:r>
              <w:t xml:space="preserve">Из разделов формируется учебный курс по предмету. 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192D1A" w:rsidRDefault="00192D1A" w:rsidP="00A6478E">
            <w:pPr>
              <w:jc w:val="both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>Общеучебные умения, навыки и способы деятельности</w:t>
            </w:r>
          </w:p>
          <w:p w:rsidR="00192D1A" w:rsidRPr="00192D1A" w:rsidRDefault="00192D1A" w:rsidP="00A6478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192D1A" w:rsidRPr="00192D1A" w:rsidRDefault="00192D1A" w:rsidP="00A6478E">
            <w:pPr>
              <w:shd w:val="clear" w:color="auto" w:fill="FFFFFF"/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      </w:r>
          </w:p>
          <w:p w:rsidR="00192D1A" w:rsidRPr="00E43D6E" w:rsidRDefault="00192D1A" w:rsidP="00A6478E">
            <w:pPr>
              <w:pStyle w:val="af1"/>
              <w:spacing w:after="0"/>
              <w:ind w:left="0" w:firstLine="709"/>
            </w:pPr>
            <w:r w:rsidRPr="00E43D6E">
              <w:t>Особенности организации  художественной деятельности по направлениям: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i/>
                <w:lang w:val="ru-RU"/>
              </w:rPr>
              <w:t xml:space="preserve">Изобразительная деятельность </w:t>
            </w:r>
            <w:r w:rsidRPr="00192D1A">
              <w:rPr>
                <w:lang w:val="ru-RU"/>
              </w:rPr>
      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</w:t>
            </w:r>
            <w:r w:rsidRPr="00192D1A">
              <w:rPr>
                <w:lang w:val="ru-RU"/>
              </w:rPr>
              <w:lastRenderedPageBreak/>
              <w:t xml:space="preserve">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      </w:r>
            <w:proofErr w:type="gramStart"/>
            <w:r w:rsidRPr="00192D1A">
              <w:rPr>
                <w:lang w:val="ru-RU"/>
              </w:rPr>
              <w:t>Важное значение</w:t>
            </w:r>
            <w:proofErr w:type="gramEnd"/>
            <w:r w:rsidRPr="00192D1A">
              <w:rPr>
                <w:lang w:val="ru-RU"/>
              </w:rPr>
              <w:t xml:space="preserve"> приобретает выработка у учащихся умения выразительно выполнять рисунки.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i/>
                <w:lang w:val="ru-RU"/>
              </w:rPr>
              <w:t>Декоративно-прикладная деятельность</w:t>
            </w:r>
            <w:r w:rsidRPr="00192D1A">
              <w:rPr>
                <w:lang w:val="ru-RU"/>
              </w:rPr>
      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proofErr w:type="gramStart"/>
            <w:r w:rsidRPr="00192D1A">
              <w:rPr>
                <w:lang w:val="ru-RU"/>
              </w:rPr>
      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      </w:r>
            <w:proofErr w:type="gramEnd"/>
          </w:p>
          <w:p w:rsidR="00192D1A" w:rsidRDefault="00192D1A" w:rsidP="00A6478E">
            <w:pPr>
              <w:pStyle w:val="af1"/>
              <w:spacing w:after="0"/>
              <w:ind w:left="0" w:firstLine="709"/>
            </w:pPr>
            <w:r w:rsidRPr="00E43D6E">
              <w:rPr>
                <w:i/>
              </w:rPr>
              <w:t xml:space="preserve">Лепка </w:t>
            </w:r>
            <w:r w:rsidRPr="00607030">
              <w:t xml:space="preserve">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      </w:r>
          </w:p>
        </w:tc>
      </w:tr>
      <w:tr w:rsidR="00192D1A" w:rsidRPr="00192D1A" w:rsidTr="00A6478E">
        <w:tc>
          <w:tcPr>
            <w:tcW w:w="2410" w:type="dxa"/>
          </w:tcPr>
          <w:p w:rsidR="00192D1A" w:rsidRPr="00192D1A" w:rsidRDefault="00192D1A" w:rsidP="00A6478E">
            <w:pPr>
              <w:rPr>
                <w:b/>
                <w:i/>
                <w:lang w:val="ru-RU"/>
              </w:rPr>
            </w:pPr>
            <w:r w:rsidRPr="00192D1A">
              <w:rPr>
                <w:b/>
                <w:lang w:val="ru-RU"/>
              </w:rPr>
              <w:lastRenderedPageBreak/>
              <w:t>Система контроля и оценки учебных достижений обучающихся</w:t>
            </w:r>
          </w:p>
          <w:p w:rsidR="00192D1A" w:rsidRPr="00192D1A" w:rsidRDefault="00192D1A" w:rsidP="00A6478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192D1A" w:rsidRPr="00BB73EB" w:rsidRDefault="00192D1A" w:rsidP="00A6478E">
            <w:pPr>
              <w:ind w:firstLine="709"/>
            </w:pPr>
            <w:r w:rsidRPr="00BB73EB">
              <w:lastRenderedPageBreak/>
              <w:t>Виды контроля</w:t>
            </w:r>
          </w:p>
          <w:p w:rsidR="00192D1A" w:rsidRDefault="00192D1A" w:rsidP="00192D1A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</w:pPr>
            <w:r>
              <w:t xml:space="preserve">текущий; </w:t>
            </w:r>
          </w:p>
          <w:p w:rsidR="00192D1A" w:rsidRDefault="00192D1A" w:rsidP="00192D1A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</w:pPr>
            <w:r>
              <w:t xml:space="preserve">тематический; </w:t>
            </w:r>
          </w:p>
          <w:p w:rsidR="00192D1A" w:rsidRPr="00BB73EB" w:rsidRDefault="00192D1A" w:rsidP="00A6478E">
            <w:pPr>
              <w:ind w:firstLine="709"/>
            </w:pPr>
            <w:r w:rsidRPr="00BB73EB">
              <w:lastRenderedPageBreak/>
              <w:t>Методы контроля</w:t>
            </w:r>
          </w:p>
          <w:p w:rsidR="00192D1A" w:rsidRDefault="00192D1A" w:rsidP="00192D1A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</w:pPr>
            <w:proofErr w:type="gramStart"/>
            <w:r>
              <w:t>устный</w:t>
            </w:r>
            <w:proofErr w:type="gramEnd"/>
            <w:r>
              <w:t>.</w:t>
            </w:r>
          </w:p>
          <w:p w:rsidR="00192D1A" w:rsidRPr="00BB73EB" w:rsidRDefault="00192D1A" w:rsidP="00A6478E">
            <w:pPr>
              <w:tabs>
                <w:tab w:val="left" w:pos="851"/>
              </w:tabs>
              <w:ind w:firstLine="709"/>
            </w:pPr>
            <w:r w:rsidRPr="00BB73EB">
              <w:t>Формы контроля:</w:t>
            </w:r>
          </w:p>
          <w:p w:rsidR="00192D1A" w:rsidRPr="00192D1A" w:rsidRDefault="00192D1A" w:rsidP="00192D1A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jc w:val="both"/>
              <w:rPr>
                <w:bCs/>
                <w:iCs/>
                <w:lang w:val="ru-RU"/>
              </w:rPr>
            </w:pPr>
            <w:r w:rsidRPr="00192D1A">
              <w:rPr>
                <w:lang w:val="ru-RU"/>
              </w:rPr>
              <w:t>П</w:t>
            </w:r>
            <w:r w:rsidRPr="00192D1A">
              <w:rPr>
                <w:bCs/>
                <w:iCs/>
                <w:lang w:val="ru-RU"/>
              </w:rPr>
              <w:t xml:space="preserve">редставление и защита творческой работы. </w:t>
            </w:r>
          </w:p>
          <w:p w:rsidR="00192D1A" w:rsidRDefault="00192D1A" w:rsidP="00192D1A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jc w:val="both"/>
              <w:rPr>
                <w:bCs/>
                <w:iCs/>
              </w:rPr>
            </w:pPr>
            <w:r>
              <w:t xml:space="preserve">Отзыв о </w:t>
            </w:r>
            <w:r>
              <w:rPr>
                <w:bCs/>
                <w:iCs/>
              </w:rPr>
              <w:t>творческой композиции.</w:t>
            </w:r>
          </w:p>
          <w:p w:rsidR="00192D1A" w:rsidRDefault="00192D1A" w:rsidP="00192D1A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Портфолио.</w:t>
            </w:r>
          </w:p>
          <w:p w:rsidR="00192D1A" w:rsidRDefault="00192D1A" w:rsidP="00192D1A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contextualSpacing/>
              <w:jc w:val="both"/>
              <w:rPr>
                <w:bCs/>
                <w:iCs/>
              </w:rPr>
            </w:pPr>
            <w:r>
              <w:t xml:space="preserve">Обучение алгоритму </w:t>
            </w:r>
            <w:proofErr w:type="gramStart"/>
            <w:r>
              <w:t>самооценивания  работы</w:t>
            </w:r>
            <w:proofErr w:type="gramEnd"/>
            <w:r>
              <w:t>.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 xml:space="preserve">Критерии оценивания практических работ </w:t>
            </w:r>
            <w:proofErr w:type="gramStart"/>
            <w:r w:rsidRPr="00192D1A">
              <w:rPr>
                <w:lang w:val="ru-RU"/>
              </w:rPr>
              <w:t>по</w:t>
            </w:r>
            <w:proofErr w:type="gramEnd"/>
            <w:r w:rsidRPr="00192D1A">
              <w:rPr>
                <w:lang w:val="ru-RU"/>
              </w:rPr>
              <w:t xml:space="preserve"> ИЗО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bCs/>
                <w:lang w:val="ru-RU"/>
              </w:rPr>
              <w:t>Оценка "5"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учащийся полностью справляется с поставленной целью урока;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правильно излагает изученный материал и умеет применить полученные знания на практике;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proofErr w:type="gramStart"/>
            <w:r w:rsidRPr="00192D1A">
              <w:rPr>
                <w:lang w:val="ru-RU"/>
              </w:rPr>
              <w:t>верно</w:t>
            </w:r>
            <w:proofErr w:type="gramEnd"/>
            <w:r w:rsidRPr="00192D1A">
              <w:rPr>
                <w:lang w:val="ru-RU"/>
              </w:rPr>
              <w:t xml:space="preserve"> решает композицию рисунка, т.е. гармонично согласовывает между собой все компоненты изображения;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 xml:space="preserve">умеет подметить и передать в изображении наиболее </w:t>
            </w:r>
            <w:proofErr w:type="gramStart"/>
            <w:r w:rsidRPr="00192D1A">
              <w:rPr>
                <w:lang w:val="ru-RU"/>
              </w:rPr>
              <w:t>характерное</w:t>
            </w:r>
            <w:proofErr w:type="gramEnd"/>
            <w:r w:rsidRPr="00192D1A">
              <w:rPr>
                <w:lang w:val="ru-RU"/>
              </w:rPr>
              <w:t>.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bCs/>
                <w:lang w:val="ru-RU"/>
              </w:rPr>
              <w:t>Оценка "4</w:t>
            </w:r>
            <w:r w:rsidRPr="00192D1A">
              <w:rPr>
                <w:b/>
                <w:bCs/>
                <w:lang w:val="ru-RU"/>
              </w:rPr>
              <w:t>"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учащийся полностью овладел программным материалом, но при изложении его допускает неточности второстепенного характера;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гармонично согласовывает между собой все компоненты изображения;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умеет подметить, но не совсем точно передаёт в изображении наиболее</w:t>
            </w:r>
            <w:r w:rsidRPr="00192D1A">
              <w:rPr>
                <w:lang w:val="ru-RU"/>
              </w:rPr>
              <w:br/>
            </w:r>
            <w:proofErr w:type="gramStart"/>
            <w:r w:rsidRPr="00192D1A">
              <w:rPr>
                <w:lang w:val="ru-RU"/>
              </w:rPr>
              <w:t>характерное</w:t>
            </w:r>
            <w:proofErr w:type="gramEnd"/>
            <w:r w:rsidRPr="00192D1A">
              <w:rPr>
                <w:lang w:val="ru-RU"/>
              </w:rPr>
              <w:t>.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bCs/>
                <w:lang w:val="ru-RU"/>
              </w:rPr>
              <w:t>Оценка "3"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учащийся слабо справляется с поставленной целью урока;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lastRenderedPageBreak/>
              <w:t>допускает неточность в изложении изученного материала.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bCs/>
                <w:lang w:val="ru-RU"/>
              </w:rPr>
              <w:t>Оценка "2"</w:t>
            </w:r>
          </w:p>
          <w:p w:rsidR="00192D1A" w:rsidRPr="00192D1A" w:rsidRDefault="00192D1A" w:rsidP="00A6478E">
            <w:pPr>
              <w:shd w:val="clear" w:color="auto" w:fill="FFFFFF"/>
              <w:ind w:firstLine="709"/>
              <w:jc w:val="both"/>
              <w:rPr>
                <w:lang w:val="ru-RU"/>
              </w:rPr>
            </w:pPr>
            <w:r w:rsidRPr="00192D1A">
              <w:rPr>
                <w:lang w:val="ru-RU"/>
              </w:rPr>
              <w:t>учащийся допускает грубые ошибки в ответе;</w:t>
            </w:r>
          </w:p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>не справляется с поставленной целью урока.</w:t>
            </w:r>
          </w:p>
        </w:tc>
      </w:tr>
      <w:tr w:rsidR="00192D1A" w:rsidRPr="00192D1A" w:rsidTr="00A6478E">
        <w:trPr>
          <w:trHeight w:val="174"/>
        </w:trPr>
        <w:tc>
          <w:tcPr>
            <w:tcW w:w="2410" w:type="dxa"/>
          </w:tcPr>
          <w:p w:rsidR="00192D1A" w:rsidRPr="00BE3CA4" w:rsidRDefault="00192D1A" w:rsidP="00A6478E">
            <w:pPr>
              <w:rPr>
                <w:b/>
              </w:rPr>
            </w:pPr>
            <w:r w:rsidRPr="00BE3CA4">
              <w:rPr>
                <w:b/>
              </w:rPr>
              <w:lastRenderedPageBreak/>
              <w:t>Результаты обучения</w:t>
            </w:r>
          </w:p>
        </w:tc>
        <w:tc>
          <w:tcPr>
            <w:tcW w:w="12376" w:type="dxa"/>
          </w:tcPr>
          <w:p w:rsidR="00192D1A" w:rsidRPr="00192D1A" w:rsidRDefault="00192D1A" w:rsidP="00A6478E">
            <w:pPr>
              <w:ind w:firstLine="709"/>
              <w:rPr>
                <w:lang w:val="ru-RU"/>
              </w:rPr>
            </w:pPr>
            <w:r w:rsidRPr="00192D1A">
              <w:rPr>
                <w:lang w:val="ru-RU"/>
              </w:rPr>
              <w:t xml:space="preserve">Результаты изучения курса «Изобразительное искусство» (3 класс) приведены в разделе «Требования к уровню подготовки </w:t>
            </w:r>
            <w:proofErr w:type="gramStart"/>
            <w:r w:rsidRPr="00192D1A">
              <w:rPr>
                <w:lang w:val="ru-RU"/>
              </w:rPr>
              <w:t>обучающихся</w:t>
            </w:r>
            <w:proofErr w:type="gramEnd"/>
            <w:r w:rsidRPr="00192D1A">
              <w:rPr>
                <w:lang w:val="ru-RU"/>
              </w:rPr>
              <w:t xml:space="preserve">». </w:t>
            </w:r>
            <w:proofErr w:type="gramStart"/>
            <w:r w:rsidRPr="00192D1A">
              <w:rPr>
                <w:lang w:val="ru-RU"/>
              </w:rPr>
              <w:t>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  <w:proofErr w:type="gramEnd"/>
          </w:p>
          <w:p w:rsidR="00192D1A" w:rsidRPr="00192D1A" w:rsidRDefault="00192D1A" w:rsidP="00A6478E">
            <w:pPr>
              <w:ind w:firstLine="709"/>
              <w:rPr>
                <w:b/>
                <w:lang w:val="ru-RU"/>
              </w:rPr>
            </w:pPr>
          </w:p>
        </w:tc>
      </w:tr>
    </w:tbl>
    <w:p w:rsidR="00192D1A" w:rsidRPr="00192D1A" w:rsidRDefault="00192D1A" w:rsidP="00192D1A">
      <w:pPr>
        <w:pStyle w:val="3"/>
        <w:tabs>
          <w:tab w:val="left" w:pos="851"/>
        </w:tabs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192D1A">
        <w:rPr>
          <w:sz w:val="28"/>
          <w:szCs w:val="28"/>
          <w:lang w:val="ru-RU"/>
        </w:rPr>
        <w:t xml:space="preserve">Содержание программы   </w:t>
      </w:r>
      <w:r w:rsidRPr="00192D1A">
        <w:rPr>
          <w:sz w:val="24"/>
          <w:szCs w:val="24"/>
          <w:lang w:val="ru-RU"/>
        </w:rPr>
        <w:t>(34 часа)</w:t>
      </w:r>
    </w:p>
    <w:p w:rsidR="00192D1A" w:rsidRPr="00192D1A" w:rsidRDefault="00192D1A" w:rsidP="00192D1A">
      <w:pPr>
        <w:autoSpaceDE w:val="0"/>
        <w:autoSpaceDN w:val="0"/>
        <w:adjustRightInd w:val="0"/>
        <w:ind w:left="360"/>
        <w:jc w:val="center"/>
        <w:rPr>
          <w:i/>
          <w:color w:val="000000"/>
          <w:lang w:val="ru-RU"/>
        </w:rPr>
      </w:pPr>
      <w:r w:rsidRPr="00192D1A">
        <w:rPr>
          <w:i/>
          <w:color w:val="000000"/>
          <w:lang w:val="ru-RU"/>
        </w:rPr>
        <w:t>Виды художественной деятельности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Восприятие произведений искусства</w:t>
      </w:r>
      <w:r w:rsidRPr="00192D1A">
        <w:rPr>
          <w:b/>
          <w:bCs/>
          <w:i/>
          <w:color w:val="000000"/>
          <w:lang w:val="ru-RU"/>
        </w:rPr>
        <w:t>.</w:t>
      </w:r>
      <w:r w:rsidRPr="00192D1A">
        <w:rPr>
          <w:bCs/>
          <w:i/>
          <w:color w:val="000000"/>
          <w:lang w:val="ru-RU"/>
        </w:rPr>
        <w:t xml:space="preserve"> </w:t>
      </w:r>
      <w:r w:rsidRPr="00192D1A">
        <w:rPr>
          <w:color w:val="000000"/>
          <w:lang w:val="ru-RU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192D1A">
        <w:rPr>
          <w:color w:val="000000"/>
          <w:lang w:val="ru-RU"/>
        </w:rPr>
        <w:t>через</w:t>
      </w:r>
      <w:proofErr w:type="gramEnd"/>
      <w:r w:rsidRPr="00192D1A">
        <w:rPr>
          <w:color w:val="000000"/>
          <w:lang w:val="ru-RU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192D1A">
        <w:rPr>
          <w:color w:val="000000"/>
          <w:lang w:val="ru-RU"/>
        </w:rPr>
        <w:t>сств в п</w:t>
      </w:r>
      <w:proofErr w:type="gramEnd"/>
      <w:r w:rsidRPr="00192D1A">
        <w:rPr>
          <w:color w:val="000000"/>
          <w:lang w:val="ru-RU"/>
        </w:rPr>
        <w:t>овседневной жизни человека, в организации его материального окружения.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Рисунок. </w:t>
      </w:r>
      <w:proofErr w:type="gramStart"/>
      <w:r w:rsidRPr="00192D1A">
        <w:rPr>
          <w:color w:val="000000"/>
          <w:lang w:val="ru-RU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192D1A">
        <w:rPr>
          <w:color w:val="000000"/>
          <w:lang w:val="ru-RU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lastRenderedPageBreak/>
        <w:t>Живопись</w:t>
      </w:r>
      <w:r w:rsidRPr="00192D1A">
        <w:rPr>
          <w:b/>
          <w:bCs/>
          <w:i/>
          <w:color w:val="000000"/>
          <w:lang w:val="ru-RU"/>
        </w:rPr>
        <w:t>.</w:t>
      </w:r>
      <w:r w:rsidRPr="00192D1A">
        <w:rPr>
          <w:bCs/>
          <w:i/>
          <w:color w:val="000000"/>
          <w:lang w:val="ru-RU"/>
        </w:rPr>
        <w:t xml:space="preserve"> </w:t>
      </w:r>
      <w:r w:rsidRPr="00192D1A">
        <w:rPr>
          <w:color w:val="000000"/>
          <w:lang w:val="ru-RU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Скульптура. </w:t>
      </w:r>
      <w:r w:rsidRPr="00192D1A">
        <w:rPr>
          <w:color w:val="000000"/>
          <w:lang w:val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</w:t>
      </w:r>
      <w:proofErr w:type="gramStart"/>
      <w:r w:rsidRPr="00192D1A">
        <w:rPr>
          <w:color w:val="000000"/>
          <w:lang w:val="ru-RU"/>
        </w:rPr>
        <w:t>а-</w:t>
      </w:r>
      <w:proofErr w:type="gramEnd"/>
      <w:r w:rsidRPr="00192D1A">
        <w:rPr>
          <w:color w:val="000000"/>
          <w:lang w:val="ru-RU"/>
        </w:rPr>
        <w:t xml:space="preserve"> раскатывание, набор объёма, вытягивание формы). Объём - основа языка скульптуры. Основные темы скульптуры. Красота человека и животных, выраженная средствами скульптуры.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Художественное конструирование и дизайн. </w:t>
      </w:r>
      <w:r w:rsidRPr="00192D1A">
        <w:rPr>
          <w:color w:val="000000"/>
          <w:lang w:val="ru-RU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- раскатывание, набор объёма, вытягивание формы; бумага и картон </w:t>
      </w:r>
      <w:proofErr w:type="gramStart"/>
      <w:r w:rsidRPr="00192D1A">
        <w:rPr>
          <w:color w:val="000000"/>
          <w:lang w:val="ru-RU"/>
        </w:rPr>
        <w:t>-с</w:t>
      </w:r>
      <w:proofErr w:type="gramEnd"/>
      <w:r w:rsidRPr="00192D1A">
        <w:rPr>
          <w:color w:val="000000"/>
          <w:lang w:val="ru-RU"/>
        </w:rPr>
        <w:t>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Декоративно-прикладное искусство. </w:t>
      </w:r>
      <w:r w:rsidRPr="00192D1A">
        <w:rPr>
          <w:color w:val="000000"/>
          <w:lang w:val="ru-RU"/>
        </w:rPr>
        <w:t xml:space="preserve">Истоки декоративно-прикладного искусства и его роль в жизни человека. </w:t>
      </w:r>
      <w:proofErr w:type="gramStart"/>
      <w:r w:rsidRPr="00192D1A">
        <w:rPr>
          <w:color w:val="000000"/>
          <w:lang w:val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192D1A">
        <w:rPr>
          <w:color w:val="000000"/>
          <w:lang w:val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</w:t>
      </w:r>
      <w:proofErr w:type="gramStart"/>
      <w:r w:rsidRPr="00192D1A">
        <w:rPr>
          <w:color w:val="000000"/>
          <w:lang w:val="ru-RU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мо-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b/>
          <w:bCs/>
          <w:color w:val="000000"/>
          <w:lang w:val="ru-RU"/>
        </w:rPr>
      </w:pPr>
      <w:r w:rsidRPr="00192D1A">
        <w:rPr>
          <w:color w:val="000000"/>
          <w:lang w:val="ru-RU"/>
        </w:rPr>
        <w:t>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bCs/>
          <w:i/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Азбука искусства (обучение основам художественной грамоты), как говорит искусство?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Композиция</w:t>
      </w:r>
      <w:r w:rsidRPr="00192D1A">
        <w:rPr>
          <w:b/>
          <w:bCs/>
          <w:i/>
          <w:color w:val="000000"/>
          <w:lang w:val="ru-RU"/>
        </w:rPr>
        <w:t>.</w:t>
      </w:r>
      <w:r w:rsidRPr="00192D1A">
        <w:rPr>
          <w:bCs/>
          <w:i/>
          <w:color w:val="000000"/>
          <w:lang w:val="ru-RU"/>
        </w:rPr>
        <w:t xml:space="preserve"> </w:t>
      </w:r>
      <w:r w:rsidRPr="00192D1A">
        <w:rPr>
          <w:color w:val="000000"/>
          <w:lang w:val="ru-RU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192D1A">
        <w:rPr>
          <w:color w:val="000000"/>
          <w:lang w:val="ru-RU"/>
        </w:rPr>
        <w:t>низкое</w:t>
      </w:r>
      <w:proofErr w:type="gramEnd"/>
      <w:r w:rsidRPr="00192D1A">
        <w:rPr>
          <w:color w:val="000000"/>
          <w:lang w:val="ru-RU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Цвет. </w:t>
      </w:r>
      <w:r w:rsidRPr="00192D1A">
        <w:rPr>
          <w:color w:val="000000"/>
          <w:lang w:val="ru-RU"/>
        </w:rP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lastRenderedPageBreak/>
        <w:t xml:space="preserve">Линия. </w:t>
      </w:r>
      <w:proofErr w:type="gramStart"/>
      <w:r w:rsidRPr="00192D1A">
        <w:rPr>
          <w:color w:val="000000"/>
          <w:lang w:val="ru-RU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192D1A">
        <w:rPr>
          <w:color w:val="000000"/>
          <w:lang w:val="ru-RU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Форма. </w:t>
      </w:r>
      <w:r w:rsidRPr="00192D1A">
        <w:rPr>
          <w:color w:val="000000"/>
          <w:lang w:val="ru-RU"/>
        </w:rPr>
        <w:t>Разнообразие форм предметного мира и передача их на плоскости и в 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Объём. </w:t>
      </w:r>
      <w:r w:rsidRPr="00192D1A">
        <w:rPr>
          <w:color w:val="000000"/>
          <w:lang w:val="ru-RU"/>
        </w:rPr>
        <w:t xml:space="preserve">Объём в пространстве и объём на плоскости. Способы передачи объёма. 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Выразительность объёмных композиций.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Ритм</w:t>
      </w:r>
      <w:r w:rsidRPr="00192D1A">
        <w:rPr>
          <w:b/>
          <w:bCs/>
          <w:i/>
          <w:color w:val="000000"/>
          <w:lang w:val="ru-RU"/>
        </w:rPr>
        <w:t xml:space="preserve">. </w:t>
      </w:r>
      <w:r w:rsidRPr="00192D1A">
        <w:rPr>
          <w:color w:val="000000"/>
          <w:lang w:val="ru-RU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i/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Значимые темы искусства.</w:t>
      </w:r>
      <w:r w:rsidRPr="00192D1A">
        <w:rPr>
          <w:i/>
          <w:color w:val="000000"/>
          <w:lang w:val="ru-RU"/>
        </w:rPr>
        <w:t xml:space="preserve"> О чём говорит искусство?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Земля - наш общий дом. </w:t>
      </w:r>
      <w:r w:rsidRPr="00192D1A">
        <w:rPr>
          <w:color w:val="000000"/>
          <w:lang w:val="ru-RU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192D1A">
        <w:rPr>
          <w:color w:val="000000"/>
          <w:lang w:val="ru-RU"/>
        </w:rPr>
        <w:t>дств дл</w:t>
      </w:r>
      <w:proofErr w:type="gramEnd"/>
      <w:r w:rsidRPr="00192D1A">
        <w:rPr>
          <w:color w:val="000000"/>
          <w:lang w:val="ru-RU"/>
        </w:rPr>
        <w:t>я создания выразительных образов природы. Постройки в природе: птичьи гнёзда, норы, ульи, панцирь черепахи, домик улитки и т. д. Восприятие и эмоциональная оценка шедевров русского и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proofErr w:type="gramStart"/>
      <w:r w:rsidRPr="00192D1A">
        <w:rPr>
          <w:color w:val="000000"/>
          <w:lang w:val="ru-RU"/>
        </w:rPr>
        <w:t>зарубежного искусства, изображающих природу (например, А. К. Саврасов, И. И. Левитан, И. И. Шишкин, Н. К. Рерих,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proofErr w:type="gramStart"/>
      <w:r w:rsidRPr="00192D1A">
        <w:rPr>
          <w:color w:val="000000"/>
          <w:lang w:val="ru-RU"/>
        </w:rPr>
        <w:t>К. Моне, П. Сезанн, В. Ван Гог и др.).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Родина моя - Россия. </w:t>
      </w:r>
      <w:r w:rsidRPr="00192D1A">
        <w:rPr>
          <w:color w:val="000000"/>
          <w:lang w:val="ru-RU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lastRenderedPageBreak/>
        <w:t xml:space="preserve">Человек и человеческие взаимоотношения. </w:t>
      </w:r>
      <w:r w:rsidRPr="00192D1A">
        <w:rPr>
          <w:color w:val="000000"/>
          <w:lang w:val="ru-RU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192D1A">
        <w:rPr>
          <w:color w:val="000000"/>
          <w:lang w:val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 xml:space="preserve">Искусство дарит людям красоту. </w:t>
      </w:r>
      <w:r w:rsidRPr="00192D1A">
        <w:rPr>
          <w:color w:val="000000"/>
          <w:lang w:val="ru-RU"/>
        </w:rPr>
        <w:t>Искусство вокруг нас сегодня. Использование различных художественных материалов и сре</w:t>
      </w:r>
      <w:proofErr w:type="gramStart"/>
      <w:r w:rsidRPr="00192D1A">
        <w:rPr>
          <w:color w:val="000000"/>
          <w:lang w:val="ru-RU"/>
        </w:rPr>
        <w:t>дств дл</w:t>
      </w:r>
      <w:proofErr w:type="gramEnd"/>
      <w:r w:rsidRPr="00192D1A">
        <w:rPr>
          <w:color w:val="000000"/>
          <w:lang w:val="ru-RU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192D1A">
        <w:rPr>
          <w:color w:val="000000"/>
          <w:lang w:val="ru-RU"/>
        </w:rPr>
        <w:t>сств в п</w:t>
      </w:r>
      <w:proofErr w:type="gramEnd"/>
      <w:r w:rsidRPr="00192D1A">
        <w:rPr>
          <w:color w:val="000000"/>
          <w:lang w:val="ru-RU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bCs/>
          <w:i/>
          <w:color w:val="000000"/>
          <w:lang w:val="ru-RU"/>
        </w:rPr>
      </w:pPr>
      <w:r w:rsidRPr="00192D1A">
        <w:rPr>
          <w:bCs/>
          <w:i/>
          <w:color w:val="000000"/>
          <w:lang w:val="ru-RU"/>
        </w:rPr>
        <w:t>Опыт художественно-творческой деятельности.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proofErr w:type="gramStart"/>
      <w:r w:rsidRPr="00192D1A">
        <w:rPr>
          <w:color w:val="000000"/>
          <w:lang w:val="ru-RU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  <w:r w:rsidRPr="00192D1A">
        <w:rPr>
          <w:color w:val="000000"/>
          <w:lang w:val="ru-RU"/>
        </w:rPr>
        <w:t>Выбор и применение выразительных сре</w:t>
      </w:r>
      <w:proofErr w:type="gramStart"/>
      <w:r w:rsidRPr="00192D1A">
        <w:rPr>
          <w:color w:val="000000"/>
          <w:lang w:val="ru-RU"/>
        </w:rPr>
        <w:t>дств дл</w:t>
      </w:r>
      <w:proofErr w:type="gramEnd"/>
      <w:r w:rsidRPr="00192D1A">
        <w:rPr>
          <w:color w:val="000000"/>
          <w:lang w:val="ru-RU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  <w:proofErr w:type="gramStart"/>
      <w:r w:rsidRPr="00192D1A">
        <w:rPr>
          <w:color w:val="000000"/>
          <w:lang w:val="ru-RU"/>
        </w:rPr>
        <w:t xml:space="preserve">Передача настроения в творческой работе с помощью цвета, </w:t>
      </w:r>
      <w:r w:rsidRPr="00192D1A">
        <w:rPr>
          <w:i/>
          <w:iCs/>
          <w:color w:val="000000"/>
          <w:lang w:val="ru-RU"/>
        </w:rPr>
        <w:t>тона</w:t>
      </w:r>
      <w:r w:rsidRPr="00192D1A">
        <w:rPr>
          <w:color w:val="000000"/>
          <w:lang w:val="ru-RU"/>
        </w:rPr>
        <w:t xml:space="preserve">, композиции, пространства, линии, штриха, пятна, объёма, </w:t>
      </w:r>
      <w:r w:rsidRPr="00192D1A">
        <w:rPr>
          <w:i/>
          <w:iCs/>
          <w:color w:val="000000"/>
          <w:lang w:val="ru-RU"/>
        </w:rPr>
        <w:t xml:space="preserve">фактуры </w:t>
      </w:r>
      <w:r w:rsidRPr="00192D1A">
        <w:rPr>
          <w:color w:val="000000"/>
          <w:lang w:val="ru-RU"/>
        </w:rPr>
        <w:t>материала.</w:t>
      </w:r>
      <w:proofErr w:type="gramEnd"/>
      <w:r w:rsidRPr="00192D1A">
        <w:rPr>
          <w:color w:val="000000"/>
          <w:lang w:val="ru-RU"/>
        </w:rPr>
        <w:t xml:space="preserve"> </w:t>
      </w:r>
      <w:proofErr w:type="gramStart"/>
      <w:r w:rsidRPr="00192D1A">
        <w:rPr>
          <w:color w:val="000000"/>
          <w:lang w:val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192D1A">
        <w:rPr>
          <w:i/>
          <w:iCs/>
          <w:color w:val="000000"/>
          <w:lang w:val="ru-RU"/>
        </w:rPr>
        <w:t>коллажа,</w:t>
      </w:r>
      <w:r w:rsidRPr="00192D1A">
        <w:rPr>
          <w:color w:val="000000"/>
          <w:lang w:val="ru-RU"/>
        </w:rPr>
        <w:t xml:space="preserve"> аппликации, компьютерной анимации, натурной мультипликации, фотографии, видеосъёмки, бумажной пластики, гуаши, акварели, </w:t>
      </w:r>
      <w:r w:rsidRPr="00192D1A">
        <w:rPr>
          <w:i/>
          <w:iCs/>
          <w:color w:val="000000"/>
          <w:lang w:val="ru-RU"/>
        </w:rPr>
        <w:t>пастели, восковых мелков, туши</w:t>
      </w:r>
      <w:r w:rsidRPr="00192D1A">
        <w:rPr>
          <w:color w:val="000000"/>
          <w:lang w:val="ru-RU"/>
        </w:rPr>
        <w:t xml:space="preserve">, карандаша, фломастеров, </w:t>
      </w:r>
      <w:r w:rsidRPr="00192D1A">
        <w:rPr>
          <w:i/>
          <w:iCs/>
          <w:color w:val="000000"/>
          <w:lang w:val="ru-RU"/>
        </w:rPr>
        <w:t>пластилина, глины</w:t>
      </w:r>
      <w:r w:rsidRPr="00192D1A">
        <w:rPr>
          <w:color w:val="000000"/>
          <w:lang w:val="ru-RU"/>
        </w:rPr>
        <w:t>, подручных и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192D1A">
        <w:rPr>
          <w:color w:val="000000"/>
          <w:lang w:val="ru-RU"/>
        </w:rPr>
        <w:t>природных материалов. Участие в обсуждении содержания и выразительных сре</w:t>
      </w:r>
      <w:proofErr w:type="gramStart"/>
      <w:r w:rsidRPr="00192D1A">
        <w:rPr>
          <w:color w:val="000000"/>
          <w:lang w:val="ru-RU"/>
        </w:rPr>
        <w:t>дств пр</w:t>
      </w:r>
      <w:proofErr w:type="gramEnd"/>
      <w:r w:rsidRPr="00192D1A">
        <w:rPr>
          <w:color w:val="000000"/>
          <w:lang w:val="ru-RU"/>
        </w:rPr>
        <w:t>оизведений изобразительного искусства, выражение своего отношения к произведению.</w:t>
      </w:r>
    </w:p>
    <w:p w:rsidR="00192D1A" w:rsidRPr="00192D1A" w:rsidRDefault="00192D1A" w:rsidP="00192D1A">
      <w:pPr>
        <w:ind w:firstLine="284"/>
        <w:rPr>
          <w:b/>
          <w:lang w:val="ru-RU"/>
        </w:rPr>
      </w:pPr>
      <w:r w:rsidRPr="00192D1A">
        <w:rPr>
          <w:b/>
          <w:lang w:val="ru-RU"/>
        </w:rPr>
        <w:t>1 раздел. Земля одна, а цветы на ней разные (8 ч)</w:t>
      </w:r>
    </w:p>
    <w:p w:rsidR="00192D1A" w:rsidRPr="00192D1A" w:rsidRDefault="00192D1A" w:rsidP="00192D1A">
      <w:pPr>
        <w:ind w:firstLine="709"/>
        <w:rPr>
          <w:lang w:val="ru-RU"/>
        </w:rPr>
      </w:pPr>
      <w:r w:rsidRPr="00192D1A">
        <w:rPr>
          <w:lang w:val="ru-RU"/>
        </w:rPr>
        <w:lastRenderedPageBreak/>
        <w:t>Земля одна, а цветы на ней разные. Натюрморт: свет, цвет, форма. В жостовском подносе все цветы России. Русские лаки: традиции мастерства. О чем может рассказать русский расписной поднос. Каждый художник урожай своей земли хвалит. Натюрморт: свет и тень, форма и объем. Лети, лети, бумажный змей. Орнамент народов мира: традиции мастерства. Чуден свет – мудры люди, дивны их дела. Лоскутная мозаика: традиции мастерства. Живописные просторы Родины. Пейзаж: пространство и цвет, воздушная перспектива. Родные края в росписи гжельской майолики. Русская майолика: традиции мастерства.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92D1A">
        <w:rPr>
          <w:rFonts w:ascii="Times New Roman" w:hAnsi="Times New Roman"/>
          <w:i/>
          <w:sz w:val="24"/>
          <w:szCs w:val="24"/>
          <w:lang w:val="ru-RU"/>
        </w:rPr>
        <w:t xml:space="preserve">Обучающиеся научатся: 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сравнивать </w:t>
      </w:r>
      <w:r w:rsidRPr="00192D1A">
        <w:rPr>
          <w:lang w:val="ru-RU"/>
        </w:rPr>
        <w:t xml:space="preserve">декоративные и живописные изображения, </w:t>
      </w:r>
      <w:r w:rsidRPr="00192D1A">
        <w:rPr>
          <w:bCs/>
          <w:lang w:val="ru-RU"/>
        </w:rPr>
        <w:t xml:space="preserve">находить </w:t>
      </w:r>
      <w:r w:rsidRPr="00192D1A">
        <w:rPr>
          <w:lang w:val="ru-RU"/>
        </w:rPr>
        <w:t>общее и различное;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t>- выражать эмоционально-ценностное отношение к произведениям искусства;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proofErr w:type="gramStart"/>
      <w:r w:rsidRPr="00192D1A">
        <w:rPr>
          <w:bCs/>
          <w:lang w:val="ru-RU"/>
        </w:rPr>
        <w:t xml:space="preserve">- </w:t>
      </w:r>
      <w:r w:rsidRPr="00192D1A">
        <w:rPr>
          <w:lang w:val="ru-RU"/>
        </w:rPr>
        <w:t>определять (узнавать) произведения традиционных народных художественных промыслов (Дымка, Филимоново, Городец, Хохлома, Полхов-Майдан, Мезень, Каргополь), сравнивать их между собой, группировать, давать оценку изделиям народных промыслов;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t xml:space="preserve">- </w:t>
      </w:r>
      <w:r w:rsidRPr="00192D1A">
        <w:rPr>
          <w:bCs/>
          <w:lang w:val="ru-RU"/>
        </w:rPr>
        <w:t xml:space="preserve">различать </w:t>
      </w:r>
      <w:r w:rsidRPr="00192D1A">
        <w:rPr>
          <w:lang w:val="ru-RU"/>
        </w:rPr>
        <w:t xml:space="preserve">разнообразные формы в природе и </w:t>
      </w:r>
      <w:r w:rsidRPr="00192D1A">
        <w:rPr>
          <w:bCs/>
          <w:lang w:val="ru-RU"/>
        </w:rPr>
        <w:t xml:space="preserve">узнавать </w:t>
      </w:r>
      <w:r w:rsidRPr="00192D1A">
        <w:rPr>
          <w:lang w:val="ru-RU"/>
        </w:rPr>
        <w:t>их изображения в произведениях декоративно-прикладного и народного искусства и живописи;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t xml:space="preserve">- </w:t>
      </w:r>
      <w:r w:rsidRPr="00192D1A">
        <w:rPr>
          <w:bCs/>
          <w:lang w:val="ru-RU"/>
        </w:rPr>
        <w:t xml:space="preserve">выполнять </w:t>
      </w:r>
      <w:r w:rsidRPr="00192D1A">
        <w:rPr>
          <w:lang w:val="ru-RU"/>
        </w:rPr>
        <w:t>творческое задание в малых группах согласно поставленной задаче;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t xml:space="preserve">- </w:t>
      </w:r>
      <w:r w:rsidRPr="00192D1A">
        <w:rPr>
          <w:bCs/>
          <w:lang w:val="ru-RU"/>
        </w:rPr>
        <w:t xml:space="preserve">работать </w:t>
      </w:r>
      <w:r w:rsidRPr="00192D1A">
        <w:rPr>
          <w:lang w:val="ru-RU"/>
        </w:rPr>
        <w:t>по художественно-дидактической таблице.</w:t>
      </w:r>
    </w:p>
    <w:p w:rsidR="00192D1A" w:rsidRPr="00192D1A" w:rsidRDefault="00192D1A" w:rsidP="00192D1A">
      <w:pPr>
        <w:ind w:firstLine="284"/>
        <w:rPr>
          <w:b/>
          <w:lang w:val="ru-RU"/>
        </w:rPr>
      </w:pPr>
      <w:r w:rsidRPr="00192D1A">
        <w:rPr>
          <w:b/>
          <w:lang w:val="ru-RU"/>
        </w:rPr>
        <w:t xml:space="preserve">2 раздел. Что ни город, то </w:t>
      </w:r>
      <w:proofErr w:type="gramStart"/>
      <w:r w:rsidRPr="00192D1A">
        <w:rPr>
          <w:b/>
          <w:lang w:val="ru-RU"/>
        </w:rPr>
        <w:t>норов</w:t>
      </w:r>
      <w:proofErr w:type="gramEnd"/>
      <w:r w:rsidRPr="00192D1A">
        <w:rPr>
          <w:b/>
          <w:lang w:val="ru-RU"/>
        </w:rPr>
        <w:t>. (8 ч)</w:t>
      </w:r>
    </w:p>
    <w:p w:rsidR="00192D1A" w:rsidRPr="00192D1A" w:rsidRDefault="00192D1A" w:rsidP="00192D1A">
      <w:pPr>
        <w:ind w:firstLine="709"/>
        <w:rPr>
          <w:lang w:val="ru-RU"/>
        </w:rPr>
      </w:pPr>
      <w:r w:rsidRPr="00192D1A">
        <w:rPr>
          <w:lang w:val="ru-RU"/>
        </w:rPr>
        <w:t>Двор, что город, изба, что терем. В мире народного зодчества: традиции мастерства. То ли терем, то ли царев дворец. В мире народного зодчества: импровизация. Каждая птица своим пером красуется. Живая природа: форма и цвет, пропорции. Каждая изба удивительных вещей полна. Натюрморт: свет и тень, объем и пропорции. Русская зима. Пейзаж в графике: черный и белый цвета. Разнообразные штрихи и линии. Зима не лето, в шубу одета. Орнамент народов мира: традиции мастерства. Зима за морозы, а мы за праздники. Карнавальные новогодние фантазии: импровизация. Всякая красота фантазии и уменья требует. Маски – образы матушки – природы, фантастические и сказочные образы, маски ряженых.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92D1A">
        <w:rPr>
          <w:rFonts w:ascii="Times New Roman" w:hAnsi="Times New Roman"/>
          <w:i/>
          <w:sz w:val="24"/>
          <w:szCs w:val="24"/>
          <w:lang w:val="ru-RU"/>
        </w:rPr>
        <w:t xml:space="preserve">Обучающиеся научатся: 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92D1A">
        <w:rPr>
          <w:rFonts w:ascii="Times New Roman" w:hAnsi="Times New Roman"/>
          <w:sz w:val="24"/>
          <w:szCs w:val="24"/>
          <w:lang w:val="ru-RU"/>
        </w:rPr>
        <w:t>-определять по внешнему виду построек разновидности художественного творчества;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сравнивать произведения народного зодчества народов России, изображение </w:t>
      </w:r>
      <w:r w:rsidRPr="00192D1A">
        <w:rPr>
          <w:lang w:val="ru-RU"/>
        </w:rPr>
        <w:t>природы в различных видах искусства с реальной природой;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lastRenderedPageBreak/>
        <w:t>-исследовать, как один и тот же образ изменяется в зависимости от материала в произведениях декоративного искусства.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сочинять </w:t>
      </w:r>
      <w:r w:rsidRPr="00192D1A">
        <w:rPr>
          <w:lang w:val="ru-RU"/>
        </w:rPr>
        <w:t>свою декоративную композицию на листе белой или цветной бумаги на одну из тем по выбору;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>- определять</w:t>
      </w:r>
      <w:r w:rsidRPr="00192D1A">
        <w:rPr>
          <w:lang w:val="ru-RU"/>
        </w:rPr>
        <w:t>, какими художественными средствами переданы признаки холодного дня, оголённые зимой кустарники и травы, простор и тишина в графическом пейзаже;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рисовать </w:t>
      </w:r>
      <w:r w:rsidRPr="00192D1A">
        <w:rPr>
          <w:lang w:val="ru-RU"/>
        </w:rPr>
        <w:t xml:space="preserve">по памяти, по представлению декоративную композицию из новогодних игрушек, масок, костюмов с использованием средств художественной выразительности (линии, цветные пятна) и приёмов выполнения декора (раздельный мазок, кистевое письмо, отпечаток </w:t>
      </w:r>
      <w:proofErr w:type="gramStart"/>
      <w:r w:rsidRPr="00192D1A">
        <w:rPr>
          <w:lang w:val="ru-RU"/>
        </w:rPr>
        <w:t>тычком</w:t>
      </w:r>
      <w:proofErr w:type="gramEnd"/>
      <w:r w:rsidRPr="00192D1A">
        <w:rPr>
          <w:lang w:val="ru-RU"/>
        </w:rPr>
        <w:t xml:space="preserve"> и др.).</w:t>
      </w:r>
    </w:p>
    <w:p w:rsidR="00192D1A" w:rsidRPr="00192D1A" w:rsidRDefault="00192D1A" w:rsidP="00192D1A">
      <w:pPr>
        <w:ind w:firstLine="284"/>
        <w:rPr>
          <w:b/>
          <w:lang w:val="ru-RU"/>
        </w:rPr>
      </w:pPr>
      <w:r w:rsidRPr="00192D1A">
        <w:rPr>
          <w:b/>
          <w:lang w:val="ru-RU"/>
        </w:rPr>
        <w:t>3 раздел. В каждом посаде в своём наряде (10 ч)</w:t>
      </w:r>
    </w:p>
    <w:p w:rsidR="00192D1A" w:rsidRPr="00192D1A" w:rsidRDefault="00192D1A" w:rsidP="00192D1A">
      <w:pPr>
        <w:ind w:firstLine="709"/>
        <w:rPr>
          <w:lang w:val="ru-RU"/>
        </w:rPr>
      </w:pPr>
      <w:r w:rsidRPr="00192D1A">
        <w:rPr>
          <w:lang w:val="ru-RU"/>
        </w:rPr>
        <w:t>В каждом посаде в своем наряде. Русский народный костюм: узоры – обереги. Жизнь костюма в театре. Сценический костюм героя: традиции народного костюма. Россия державная. В мире народного зодчества: памятники архитектуры. Город чудный. Памятники архитектуры: импровизация. Защитники земли Русской. Патриотическая тема в искусстве. Сюжетная композиция: композиционный центр. Дорогие, любимые, родные. Женский портрет: выражение и пропорции лица. Широкая Масленица. Сюжетно – декоративная композиция: композиционный центр и цвет. Красота и мудрость народной игрушки. Русская деревянная игрушка: традиции мастерства. Герои сказки глазами художника. Сюжетная композиция: композиционный центр и цвет.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92D1A">
        <w:rPr>
          <w:rFonts w:ascii="Times New Roman" w:hAnsi="Times New Roman"/>
          <w:i/>
          <w:sz w:val="24"/>
          <w:szCs w:val="24"/>
          <w:lang w:val="ru-RU"/>
        </w:rPr>
        <w:t xml:space="preserve">Обучающиеся научатся: 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92D1A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192D1A">
        <w:rPr>
          <w:rFonts w:ascii="Times New Roman" w:hAnsi="Times New Roman"/>
          <w:sz w:val="24"/>
          <w:szCs w:val="24"/>
          <w:lang w:val="ru-RU"/>
        </w:rPr>
        <w:t>распознавать особенности праздничного северорусского и южнорусского костюма, значение узоров и оберегов;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92D1A">
        <w:rPr>
          <w:rFonts w:ascii="Times New Roman" w:hAnsi="Times New Roman"/>
          <w:sz w:val="24"/>
          <w:szCs w:val="24"/>
          <w:lang w:val="ru-RU"/>
        </w:rPr>
        <w:t>- создавать свой эскиз сценического костюма;</w:t>
      </w:r>
    </w:p>
    <w:p w:rsidR="00192D1A" w:rsidRPr="00192D1A" w:rsidRDefault="00192D1A" w:rsidP="00192D1A">
      <w:pPr>
        <w:ind w:firstLine="709"/>
        <w:jc w:val="both"/>
        <w:rPr>
          <w:lang w:val="ru-RU"/>
        </w:rPr>
      </w:pPr>
      <w:r w:rsidRPr="00192D1A">
        <w:rPr>
          <w:lang w:val="ru-RU"/>
        </w:rPr>
        <w:t xml:space="preserve"> - распознавать  особенности русского каменного зодчества в старинных городах – крепостях (историко – культурные памятники архитектуры).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b/>
          <w:lang w:val="ru-RU"/>
        </w:rPr>
      </w:pPr>
      <w:r w:rsidRPr="00192D1A">
        <w:rPr>
          <w:rFonts w:ascii="Times New Roman" w:hAnsi="Times New Roman"/>
          <w:sz w:val="24"/>
          <w:szCs w:val="24"/>
          <w:lang w:val="ru-RU"/>
        </w:rPr>
        <w:t>- выделять и оценивать цветовую гамму изделий, участвовать в беседе о значении традиционных народных художественных промыслов для современного человека;</w:t>
      </w:r>
    </w:p>
    <w:p w:rsidR="00192D1A" w:rsidRPr="00192D1A" w:rsidRDefault="00192D1A" w:rsidP="00192D1A">
      <w:pPr>
        <w:ind w:firstLine="284"/>
        <w:rPr>
          <w:b/>
          <w:lang w:val="ru-RU"/>
        </w:rPr>
      </w:pPr>
      <w:r w:rsidRPr="00192D1A">
        <w:rPr>
          <w:b/>
          <w:lang w:val="ru-RU"/>
        </w:rPr>
        <w:t>4 раздел. Ищи добра на стороне, а дом люби по старине (8 ч)</w:t>
      </w:r>
    </w:p>
    <w:p w:rsidR="00192D1A" w:rsidRPr="00192D1A" w:rsidRDefault="00192D1A" w:rsidP="00192D1A">
      <w:pPr>
        <w:ind w:firstLine="709"/>
        <w:rPr>
          <w:lang w:val="ru-RU"/>
        </w:rPr>
      </w:pPr>
      <w:r w:rsidRPr="00192D1A">
        <w:rPr>
          <w:lang w:val="ru-RU"/>
        </w:rPr>
        <w:t xml:space="preserve">Водные просторы России. Морской пейзаж: линия горизонта и колорит. Цветы России на павловских платках и шалях. Русская набойка: традиции мастерства. </w:t>
      </w:r>
      <w:proofErr w:type="gramStart"/>
      <w:r w:rsidRPr="00192D1A">
        <w:rPr>
          <w:lang w:val="ru-RU"/>
        </w:rPr>
        <w:t>Всяк</w:t>
      </w:r>
      <w:proofErr w:type="gramEnd"/>
      <w:r w:rsidRPr="00192D1A">
        <w:rPr>
          <w:lang w:val="ru-RU"/>
        </w:rPr>
        <w:t xml:space="preserve"> на свой манер. Русская набойка: композиция и ритм. В весеннем небе – салют Победы! Патриотическая тема в искусстве. </w:t>
      </w:r>
      <w:r w:rsidRPr="00192D1A">
        <w:rPr>
          <w:lang w:val="ru-RU"/>
        </w:rPr>
        <w:lastRenderedPageBreak/>
        <w:t>Декоративно – сюжетная композиция: цвет. Гербы городов Золотого кольца России. Символические изображения: состав герба. Сиреневые перезвоны. Натюрморт: свет и цвет. У всякого мастера свои затеи. Орнамент народов мира: традиции мастерства. Наши достижения.</w:t>
      </w:r>
    </w:p>
    <w:p w:rsidR="00192D1A" w:rsidRPr="00192D1A" w:rsidRDefault="00192D1A" w:rsidP="00192D1A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Times New Roman" w:hAnsi="Times New Roman"/>
          <w:i/>
          <w:sz w:val="24"/>
          <w:szCs w:val="24"/>
          <w:lang w:val="ru-RU"/>
        </w:rPr>
      </w:pPr>
      <w:r w:rsidRPr="00192D1A">
        <w:rPr>
          <w:rFonts w:ascii="Times New Roman" w:hAnsi="Times New Roman"/>
          <w:i/>
          <w:sz w:val="24"/>
          <w:szCs w:val="24"/>
          <w:lang w:val="ru-RU"/>
        </w:rPr>
        <w:t xml:space="preserve">Обучающиеся научатся: 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исследовать </w:t>
      </w:r>
      <w:r w:rsidRPr="00192D1A">
        <w:rPr>
          <w:lang w:val="ru-RU"/>
        </w:rPr>
        <w:t xml:space="preserve">возможности живописи, </w:t>
      </w:r>
      <w:r w:rsidRPr="00192D1A">
        <w:rPr>
          <w:bCs/>
          <w:lang w:val="ru-RU"/>
        </w:rPr>
        <w:t xml:space="preserve">создавать </w:t>
      </w:r>
      <w:r w:rsidRPr="00192D1A">
        <w:rPr>
          <w:lang w:val="ru-RU"/>
        </w:rPr>
        <w:t xml:space="preserve">цветовой контраст, </w:t>
      </w:r>
      <w:proofErr w:type="gramStart"/>
      <w:r w:rsidRPr="00192D1A">
        <w:rPr>
          <w:lang w:val="ru-RU"/>
        </w:rPr>
        <w:t>смешивая поочерёдно друг с</w:t>
      </w:r>
      <w:proofErr w:type="gramEnd"/>
      <w:r w:rsidRPr="00192D1A">
        <w:rPr>
          <w:lang w:val="ru-RU"/>
        </w:rPr>
        <w:t xml:space="preserve"> другом основные и составные цвета;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узнавать </w:t>
      </w:r>
      <w:r w:rsidRPr="00192D1A">
        <w:rPr>
          <w:lang w:val="ru-RU"/>
        </w:rPr>
        <w:t xml:space="preserve">художественные выразительные средства создания художественного образа в графике и </w:t>
      </w:r>
      <w:r w:rsidRPr="00192D1A">
        <w:rPr>
          <w:bCs/>
          <w:lang w:val="ru-RU"/>
        </w:rPr>
        <w:t xml:space="preserve">называть </w:t>
      </w:r>
      <w:r w:rsidRPr="00192D1A">
        <w:rPr>
          <w:lang w:val="ru-RU"/>
        </w:rPr>
        <w:t>их;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bCs/>
          <w:lang w:val="ru-RU"/>
        </w:rPr>
        <w:t xml:space="preserve">- использовать </w:t>
      </w:r>
      <w:r w:rsidRPr="00192D1A">
        <w:rPr>
          <w:lang w:val="ru-RU"/>
        </w:rPr>
        <w:t>приёмы построения симметричных предметов с помощью оси симметрии и основных парных ориентиров на горизонтальной оси;</w:t>
      </w:r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proofErr w:type="gramStart"/>
      <w:r w:rsidRPr="00192D1A">
        <w:rPr>
          <w:bCs/>
          <w:lang w:val="ru-RU"/>
        </w:rPr>
        <w:t xml:space="preserve">- использовать </w:t>
      </w:r>
      <w:r w:rsidRPr="00192D1A">
        <w:rPr>
          <w:lang w:val="ru-RU"/>
        </w:rPr>
        <w:t>выразительные средства изобразительного искусства (композиция, форма, ритм, линия, цвет, объём), декоративно-прикладного и народного искусства (композиция, связь декора с формой украшаемого предмета, ритм, орнамент, симметрия — асимметрия,</w:t>
      </w:r>
      <w:proofErr w:type="gramEnd"/>
    </w:p>
    <w:p w:rsidR="00192D1A" w:rsidRPr="00192D1A" w:rsidRDefault="00192D1A" w:rsidP="00192D1A">
      <w:pPr>
        <w:autoSpaceDE w:val="0"/>
        <w:autoSpaceDN w:val="0"/>
        <w:adjustRightInd w:val="0"/>
        <w:ind w:firstLine="709"/>
        <w:rPr>
          <w:lang w:val="ru-RU"/>
        </w:rPr>
      </w:pPr>
      <w:r w:rsidRPr="00192D1A">
        <w:rPr>
          <w:lang w:val="ru-RU"/>
        </w:rPr>
        <w:t>статика — динамика, тоновые и цветовые контрасты и нюансы, национально-региональное своеобразие) для передачи художественного замысла в собственной учебно-творческой деятельности.</w:t>
      </w:r>
    </w:p>
    <w:p w:rsidR="00192D1A" w:rsidRPr="00192D1A" w:rsidRDefault="00192D1A" w:rsidP="00192D1A">
      <w:pPr>
        <w:jc w:val="center"/>
        <w:rPr>
          <w:b/>
          <w:lang w:val="ru-RU"/>
        </w:rPr>
      </w:pPr>
    </w:p>
    <w:p w:rsidR="00192D1A" w:rsidRPr="000731F0" w:rsidRDefault="00192D1A" w:rsidP="00192D1A">
      <w:pPr>
        <w:jc w:val="center"/>
        <w:rPr>
          <w:b/>
          <w:sz w:val="28"/>
          <w:szCs w:val="28"/>
        </w:rPr>
      </w:pPr>
      <w:r w:rsidRPr="000731F0">
        <w:rPr>
          <w:b/>
          <w:sz w:val="28"/>
          <w:szCs w:val="28"/>
        </w:rPr>
        <w:t>Учебно-тематический план</w:t>
      </w:r>
    </w:p>
    <w:p w:rsidR="00192D1A" w:rsidRPr="00BB73EB" w:rsidRDefault="00192D1A" w:rsidP="00192D1A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  <w:gridCol w:w="5040"/>
      </w:tblGrid>
      <w:tr w:rsidR="00192D1A" w:rsidRPr="000731F0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0731F0" w:rsidRDefault="00192D1A" w:rsidP="00A6478E">
            <w:pPr>
              <w:jc w:val="center"/>
              <w:rPr>
                <w:b/>
                <w:i/>
              </w:rPr>
            </w:pPr>
            <w:r w:rsidRPr="000731F0">
              <w:rPr>
                <w:b/>
                <w:i/>
              </w:rPr>
              <w:t>Тема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0731F0" w:rsidRDefault="00192D1A" w:rsidP="00A6478E">
            <w:pPr>
              <w:jc w:val="center"/>
              <w:rPr>
                <w:b/>
                <w:i/>
              </w:rPr>
            </w:pPr>
            <w:r w:rsidRPr="000731F0">
              <w:rPr>
                <w:b/>
                <w:i/>
              </w:rPr>
              <w:t>Кол-во часов</w:t>
            </w:r>
          </w:p>
        </w:tc>
        <w:tc>
          <w:tcPr>
            <w:tcW w:w="5040" w:type="dxa"/>
          </w:tcPr>
          <w:p w:rsidR="00192D1A" w:rsidRPr="000731F0" w:rsidRDefault="00192D1A" w:rsidP="00A6478E">
            <w:pPr>
              <w:jc w:val="center"/>
              <w:rPr>
                <w:b/>
                <w:i/>
              </w:rPr>
            </w:pPr>
            <w:r w:rsidRPr="000731F0">
              <w:rPr>
                <w:b/>
                <w:i/>
              </w:rPr>
              <w:t>Вид контроля</w:t>
            </w:r>
          </w:p>
        </w:tc>
      </w:tr>
      <w:tr w:rsidR="00192D1A" w:rsidTr="00A6478E">
        <w:trPr>
          <w:trHeight w:val="939"/>
        </w:trPr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 xml:space="preserve">1 четверть </w:t>
            </w:r>
          </w:p>
          <w:p w:rsidR="00192D1A" w:rsidRPr="00192D1A" w:rsidRDefault="00192D1A" w:rsidP="00A6478E">
            <w:pPr>
              <w:rPr>
                <w:i/>
                <w:lang w:val="ru-RU"/>
              </w:rPr>
            </w:pPr>
            <w:r w:rsidRPr="00192D1A">
              <w:rPr>
                <w:i/>
                <w:lang w:val="ru-RU"/>
              </w:rPr>
              <w:t>Земля одна, а цветы на ней разные</w:t>
            </w:r>
          </w:p>
          <w:p w:rsidR="00192D1A" w:rsidRPr="00192D1A" w:rsidRDefault="00192D1A" w:rsidP="00A6478E">
            <w:pPr>
              <w:ind w:firstLine="284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</w:p>
          <w:p w:rsidR="00192D1A" w:rsidRPr="00D15291" w:rsidRDefault="00192D1A" w:rsidP="00A6478E">
            <w:pPr>
              <w:jc w:val="center"/>
            </w:pPr>
            <w:r w:rsidRPr="00BB73EB">
              <w:t>8 ч</w:t>
            </w:r>
          </w:p>
        </w:tc>
        <w:tc>
          <w:tcPr>
            <w:tcW w:w="5040" w:type="dxa"/>
          </w:tcPr>
          <w:p w:rsidR="00192D1A" w:rsidRDefault="00192D1A" w:rsidP="00A6478E"/>
          <w:p w:rsidR="00192D1A" w:rsidRDefault="00192D1A" w:rsidP="00A6478E"/>
          <w:p w:rsidR="00192D1A" w:rsidRDefault="00192D1A" w:rsidP="00A6478E">
            <w:r>
              <w:t>Текущий контроль</w:t>
            </w:r>
          </w:p>
        </w:tc>
      </w:tr>
      <w:tr w:rsidR="00192D1A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 xml:space="preserve">2 четверть </w:t>
            </w:r>
          </w:p>
          <w:p w:rsidR="00192D1A" w:rsidRPr="00F271BE" w:rsidRDefault="00192D1A" w:rsidP="00A6478E">
            <w:pPr>
              <w:pStyle w:val="af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Что ни город, то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норов</w:t>
            </w:r>
            <w:proofErr w:type="gramEnd"/>
          </w:p>
          <w:p w:rsidR="00192D1A" w:rsidRPr="00192D1A" w:rsidRDefault="00192D1A" w:rsidP="00A6478E">
            <w:pPr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</w:p>
          <w:p w:rsidR="00192D1A" w:rsidRPr="00475018" w:rsidRDefault="00192D1A" w:rsidP="00A6478E">
            <w:pPr>
              <w:jc w:val="center"/>
            </w:pPr>
            <w:r w:rsidRPr="00BB73EB">
              <w:t>8 ч</w:t>
            </w:r>
          </w:p>
        </w:tc>
        <w:tc>
          <w:tcPr>
            <w:tcW w:w="5040" w:type="dxa"/>
          </w:tcPr>
          <w:p w:rsidR="00192D1A" w:rsidRDefault="00192D1A" w:rsidP="00A6478E"/>
          <w:p w:rsidR="00192D1A" w:rsidRDefault="00192D1A" w:rsidP="00A6478E"/>
          <w:p w:rsidR="00192D1A" w:rsidRDefault="00192D1A" w:rsidP="00A6478E">
            <w:r>
              <w:lastRenderedPageBreak/>
              <w:t>Текущий контроль</w:t>
            </w:r>
          </w:p>
        </w:tc>
      </w:tr>
      <w:tr w:rsidR="00192D1A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lastRenderedPageBreak/>
              <w:t xml:space="preserve">3 четверть </w:t>
            </w:r>
          </w:p>
          <w:p w:rsidR="00192D1A" w:rsidRPr="00192D1A" w:rsidRDefault="00192D1A" w:rsidP="00A6478E">
            <w:pPr>
              <w:rPr>
                <w:i/>
                <w:lang w:val="ru-RU"/>
              </w:rPr>
            </w:pPr>
            <w:r w:rsidRPr="00192D1A">
              <w:rPr>
                <w:i/>
                <w:lang w:val="ru-RU"/>
              </w:rPr>
              <w:t>В каждом посаде в своём наряде</w:t>
            </w:r>
          </w:p>
          <w:p w:rsidR="00192D1A" w:rsidRPr="00192D1A" w:rsidRDefault="00192D1A" w:rsidP="00A6478E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</w:p>
          <w:p w:rsidR="00192D1A" w:rsidRDefault="00192D1A" w:rsidP="00A6478E">
            <w:pPr>
              <w:jc w:val="center"/>
            </w:pPr>
            <w:r w:rsidRPr="00BB73EB">
              <w:t>10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192D1A" w:rsidRDefault="00192D1A" w:rsidP="00A6478E"/>
          <w:p w:rsidR="00192D1A" w:rsidRDefault="00192D1A" w:rsidP="00A6478E"/>
          <w:p w:rsidR="00192D1A" w:rsidRDefault="00192D1A" w:rsidP="00A6478E">
            <w:r>
              <w:t>Текущий контроль</w:t>
            </w:r>
          </w:p>
          <w:p w:rsidR="00192D1A" w:rsidRDefault="00192D1A" w:rsidP="00A6478E">
            <w:pPr>
              <w:rPr>
                <w:i/>
              </w:rPr>
            </w:pPr>
          </w:p>
        </w:tc>
      </w:tr>
      <w:tr w:rsidR="00192D1A" w:rsidRPr="00192D1A" w:rsidTr="00A6478E">
        <w:trPr>
          <w:trHeight w:val="985"/>
        </w:trPr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 xml:space="preserve">4 четверть </w:t>
            </w:r>
          </w:p>
          <w:p w:rsidR="00192D1A" w:rsidRPr="00192D1A" w:rsidRDefault="00192D1A" w:rsidP="00A6478E">
            <w:pPr>
              <w:rPr>
                <w:i/>
                <w:lang w:val="ru-RU"/>
              </w:rPr>
            </w:pPr>
            <w:r w:rsidRPr="00192D1A">
              <w:rPr>
                <w:i/>
                <w:lang w:val="ru-RU"/>
              </w:rPr>
              <w:t>Ищи добра на стороне, а дом люби по старине</w:t>
            </w:r>
          </w:p>
          <w:p w:rsidR="00192D1A" w:rsidRPr="00475018" w:rsidRDefault="00192D1A" w:rsidP="00A6478E">
            <w:pPr>
              <w:rPr>
                <w:i/>
              </w:rPr>
            </w:pPr>
            <w:r w:rsidRPr="00D15291">
              <w:rPr>
                <w:i/>
              </w:rPr>
              <w:t>Наши достижения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D1A" w:rsidRPr="00475018" w:rsidRDefault="00192D1A" w:rsidP="00A6478E">
            <w:pPr>
              <w:jc w:val="center"/>
            </w:pPr>
            <w:r>
              <w:t>8</w:t>
            </w:r>
            <w:r w:rsidRPr="00BB73EB">
              <w:t xml:space="preserve">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192D1A" w:rsidRPr="00192D1A" w:rsidRDefault="00192D1A" w:rsidP="00A6478E">
            <w:pPr>
              <w:rPr>
                <w:lang w:val="ru-RU"/>
              </w:rPr>
            </w:pP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Текущий контроль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 xml:space="preserve">Представление разработанного проекта. </w:t>
            </w:r>
          </w:p>
        </w:tc>
      </w:tr>
      <w:tr w:rsidR="00192D1A" w:rsidTr="00A6478E">
        <w:trPr>
          <w:trHeight w:val="280"/>
        </w:trPr>
        <w:tc>
          <w:tcPr>
            <w:tcW w:w="7848" w:type="dxa"/>
            <w:tcBorders>
              <w:right w:val="single" w:sz="4" w:space="0" w:color="auto"/>
            </w:tcBorders>
          </w:tcPr>
          <w:p w:rsidR="00192D1A" w:rsidRPr="006255A9" w:rsidRDefault="00192D1A" w:rsidP="00A6478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D1A" w:rsidRPr="00475018" w:rsidRDefault="00192D1A" w:rsidP="00A6478E">
            <w:pPr>
              <w:jc w:val="center"/>
              <w:rPr>
                <w:b/>
              </w:rPr>
            </w:pPr>
            <w:r w:rsidRPr="00475018">
              <w:rPr>
                <w:b/>
              </w:rPr>
              <w:t>34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192D1A" w:rsidRDefault="00192D1A" w:rsidP="00A6478E"/>
        </w:tc>
      </w:tr>
    </w:tbl>
    <w:p w:rsidR="00192D1A" w:rsidRPr="00700F47" w:rsidRDefault="00192D1A" w:rsidP="00192D1A">
      <w:pPr>
        <w:pStyle w:val="1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700F47"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к уровню подготовки учащихся  3 класса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BB73EB">
        <w:rPr>
          <w:bCs/>
          <w:color w:val="000000"/>
        </w:rPr>
        <w:t>I</w:t>
      </w:r>
      <w:r w:rsidRPr="00192D1A">
        <w:rPr>
          <w:bCs/>
          <w:color w:val="000000"/>
          <w:lang w:val="ru-RU"/>
        </w:rPr>
        <w:t xml:space="preserve">. </w:t>
      </w:r>
      <w:r w:rsidRPr="00192D1A">
        <w:rPr>
          <w:b/>
          <w:bCs/>
          <w:color w:val="000000"/>
          <w:lang w:val="ru-RU"/>
        </w:rPr>
        <w:t>Личностные результаты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общества: становление гуманистических и демократических ценностных ориентаций.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 xml:space="preserve">2. </w:t>
      </w:r>
      <w:r>
        <w:rPr>
          <w:color w:val="000000"/>
        </w:rPr>
        <w:t> </w:t>
      </w:r>
      <w:r w:rsidRPr="00192D1A">
        <w:rPr>
          <w:color w:val="000000"/>
          <w:lang w:val="ru-RU"/>
        </w:rPr>
        <w:t>Целостный, социально-ориентированный взгляд на мир в его органическом единстве и разнообразии природы, народов, культур и религий.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4. Овладение начальными навыками адаптации в динамично изменяющемся и развивающемся мире.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lastRenderedPageBreak/>
        <w:t>6. Формирование эстетических потребностей, ценностей и чувств.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7.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 xml:space="preserve">8. Развитие навыков сотрудничества </w:t>
      </w:r>
      <w:proofErr w:type="gramStart"/>
      <w:r w:rsidRPr="00192D1A">
        <w:rPr>
          <w:color w:val="000000"/>
          <w:lang w:val="ru-RU"/>
        </w:rPr>
        <w:t>со</w:t>
      </w:r>
      <w:proofErr w:type="gramEnd"/>
      <w:r w:rsidRPr="00192D1A">
        <w:rPr>
          <w:color w:val="000000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9.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92D1A" w:rsidRPr="00BB73EB" w:rsidRDefault="00192D1A" w:rsidP="00192D1A">
      <w:pPr>
        <w:ind w:firstLine="709"/>
        <w:rPr>
          <w:bCs/>
          <w:color w:val="000000"/>
        </w:rPr>
      </w:pPr>
      <w:r w:rsidRPr="00BB73EB">
        <w:rPr>
          <w:bCs/>
          <w:color w:val="000000"/>
        </w:rPr>
        <w:t xml:space="preserve">II. </w:t>
      </w:r>
      <w:r w:rsidRPr="006255A9">
        <w:rPr>
          <w:b/>
          <w:bCs/>
          <w:color w:val="000000"/>
        </w:rPr>
        <w:t>Метапредметные результаты.</w:t>
      </w:r>
    </w:p>
    <w:p w:rsidR="00192D1A" w:rsidRPr="00192D1A" w:rsidRDefault="00192D1A" w:rsidP="00192D1A">
      <w:pPr>
        <w:numPr>
          <w:ilvl w:val="0"/>
          <w:numId w:val="21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lang w:val="ru-RU"/>
        </w:rPr>
        <w:t>Умение планировать, контролировать и оценивать учеб</w:t>
      </w:r>
      <w:r w:rsidRPr="00192D1A">
        <w:rPr>
          <w:lang w:val="ru-RU"/>
        </w:rPr>
        <w:softHyphen/>
        <w:t>ные действия в соответствии с поставленной задачей и услови</w:t>
      </w:r>
      <w:r w:rsidRPr="00192D1A">
        <w:rPr>
          <w:lang w:val="ru-RU"/>
        </w:rPr>
        <w:softHyphen/>
        <w:t>ями её реализации, определять наиболее эффективные способы достижения результата.</w:t>
      </w:r>
    </w:p>
    <w:p w:rsidR="00192D1A" w:rsidRPr="00192D1A" w:rsidRDefault="00192D1A" w:rsidP="00192D1A">
      <w:pPr>
        <w:numPr>
          <w:ilvl w:val="0"/>
          <w:numId w:val="21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lang w:val="ru-RU"/>
        </w:rPr>
        <w:t>Способность принимать и сохранять цели и задачи учеб</w:t>
      </w:r>
      <w:r w:rsidRPr="00192D1A">
        <w:rPr>
          <w:lang w:val="ru-RU"/>
        </w:rPr>
        <w:softHyphen/>
        <w:t>ной деятельности, находить средства её осуществления.</w:t>
      </w:r>
    </w:p>
    <w:p w:rsidR="00192D1A" w:rsidRPr="00192D1A" w:rsidRDefault="00192D1A" w:rsidP="00192D1A">
      <w:pPr>
        <w:numPr>
          <w:ilvl w:val="0"/>
          <w:numId w:val="21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lang w:val="ru-RU"/>
        </w:rPr>
        <w:t>Умение включаться в обсуждение проблем творческого и поискового характера, усваивать способы их решения.</w:t>
      </w:r>
    </w:p>
    <w:p w:rsidR="00192D1A" w:rsidRPr="00192D1A" w:rsidRDefault="00192D1A" w:rsidP="00192D1A">
      <w:pPr>
        <w:numPr>
          <w:ilvl w:val="0"/>
          <w:numId w:val="21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lang w:val="ru-RU"/>
        </w:rPr>
        <w:t>Умение понимать причины успеха/неуспеха учебной дея</w:t>
      </w:r>
      <w:r w:rsidRPr="00192D1A">
        <w:rPr>
          <w:lang w:val="ru-RU"/>
        </w:rPr>
        <w:softHyphen/>
        <w:t>тельности и способность конструктивно действовать даже в си</w:t>
      </w:r>
      <w:r w:rsidRPr="00192D1A">
        <w:rPr>
          <w:lang w:val="ru-RU"/>
        </w:rPr>
        <w:softHyphen/>
        <w:t>туациях неуспеха.</w:t>
      </w:r>
    </w:p>
    <w:p w:rsidR="00192D1A" w:rsidRPr="00607030" w:rsidRDefault="00192D1A" w:rsidP="00192D1A">
      <w:pPr>
        <w:tabs>
          <w:tab w:val="left" w:pos="562"/>
        </w:tabs>
        <w:ind w:firstLine="709"/>
      </w:pPr>
      <w:r w:rsidRPr="00607030">
        <w:t>5.</w:t>
      </w:r>
      <w:r w:rsidRPr="00607030">
        <w:tab/>
        <w:t>Овладение следующими логическими действиями:</w:t>
      </w:r>
    </w:p>
    <w:p w:rsidR="00192D1A" w:rsidRPr="00607030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607030">
        <w:t>сравнение;</w:t>
      </w:r>
    </w:p>
    <w:p w:rsidR="00192D1A" w:rsidRPr="00607030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607030">
        <w:t>анализ;</w:t>
      </w:r>
    </w:p>
    <w:p w:rsidR="00192D1A" w:rsidRPr="00607030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607030">
        <w:t>синтез;</w:t>
      </w:r>
    </w:p>
    <w:p w:rsidR="00192D1A" w:rsidRPr="00192D1A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  <w:rPr>
          <w:lang w:val="ru-RU"/>
        </w:rPr>
      </w:pPr>
      <w:r w:rsidRPr="00192D1A">
        <w:rPr>
          <w:lang w:val="ru-RU"/>
        </w:rPr>
        <w:t>классификация и обобщение по родовидовым признакам;</w:t>
      </w:r>
    </w:p>
    <w:p w:rsidR="00192D1A" w:rsidRPr="00192D1A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  <w:rPr>
          <w:lang w:val="ru-RU"/>
        </w:rPr>
      </w:pPr>
      <w:r w:rsidRPr="00192D1A">
        <w:rPr>
          <w:lang w:val="ru-RU"/>
        </w:rPr>
        <w:t>установление аналогий и причинно-следственных связей;</w:t>
      </w:r>
    </w:p>
    <w:p w:rsidR="00192D1A" w:rsidRPr="00607030" w:rsidRDefault="00192D1A" w:rsidP="00192D1A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607030">
        <w:t>построение рассуждений;</w:t>
      </w:r>
    </w:p>
    <w:p w:rsidR="00192D1A" w:rsidRPr="00607030" w:rsidRDefault="00192D1A" w:rsidP="00192D1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</w:pPr>
      <w:proofErr w:type="gramStart"/>
      <w:r w:rsidRPr="00607030">
        <w:t>отнесение</w:t>
      </w:r>
      <w:proofErr w:type="gramEnd"/>
      <w:r w:rsidRPr="00607030">
        <w:t xml:space="preserve"> к известным понятиям.</w:t>
      </w:r>
    </w:p>
    <w:p w:rsidR="00192D1A" w:rsidRPr="00192D1A" w:rsidRDefault="00192D1A" w:rsidP="00192D1A">
      <w:pPr>
        <w:tabs>
          <w:tab w:val="left" w:pos="667"/>
        </w:tabs>
        <w:ind w:firstLine="709"/>
        <w:jc w:val="both"/>
        <w:rPr>
          <w:lang w:val="ru-RU"/>
        </w:rPr>
      </w:pPr>
      <w:r w:rsidRPr="00192D1A">
        <w:rPr>
          <w:lang w:val="ru-RU"/>
        </w:rPr>
        <w:t>6.</w:t>
      </w:r>
      <w:r w:rsidRPr="00192D1A">
        <w:rPr>
          <w:lang w:val="ru-RU"/>
        </w:rPr>
        <w:tab/>
        <w:t>Готовность слушать собеседника и вести диалог, признавать возможность существования различных точек зрения</w:t>
      </w:r>
      <w:r w:rsidRPr="00192D1A">
        <w:rPr>
          <w:lang w:val="ru-RU"/>
        </w:rPr>
        <w:br/>
        <w:t>и права каждого иметь свою. Умение излагать своё мнение и аргументировать свою точку зрения и оценку событий. Умение</w:t>
      </w:r>
      <w:r w:rsidRPr="00192D1A">
        <w:rPr>
          <w:lang w:val="ru-RU"/>
        </w:rPr>
        <w:br/>
        <w:t>активно использовать диалог и монолог как речевые средства для решения коммуникативных и познавательных задач.</w:t>
      </w:r>
    </w:p>
    <w:p w:rsidR="00192D1A" w:rsidRPr="00192D1A" w:rsidRDefault="00192D1A" w:rsidP="00192D1A">
      <w:p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92D1A">
        <w:rPr>
          <w:lang w:val="ru-RU"/>
        </w:rPr>
        <w:t>7.Определение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192D1A" w:rsidRPr="00192D1A" w:rsidRDefault="00192D1A" w:rsidP="00192D1A">
      <w:p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92D1A">
        <w:rPr>
          <w:lang w:val="ru-RU"/>
        </w:rPr>
        <w:lastRenderedPageBreak/>
        <w:t>8. Готовность конструктивно разрешать конфликты с учё</w:t>
      </w:r>
      <w:r w:rsidRPr="00192D1A">
        <w:rPr>
          <w:lang w:val="ru-RU"/>
        </w:rPr>
        <w:softHyphen/>
        <w:t>том интересов сторон и сотрудничества.</w:t>
      </w:r>
    </w:p>
    <w:p w:rsidR="00192D1A" w:rsidRPr="00192D1A" w:rsidRDefault="00192D1A" w:rsidP="00192D1A">
      <w:pPr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192D1A">
        <w:rPr>
          <w:lang w:val="ru-RU"/>
        </w:rPr>
        <w:t xml:space="preserve">9. Способность различать и соотносить замысел и результат работы, включаться в самостоятельную творческую деятельность (изобразительную, декоративную, конструктивную). </w:t>
      </w:r>
    </w:p>
    <w:p w:rsidR="00192D1A" w:rsidRPr="00BB73EB" w:rsidRDefault="00192D1A" w:rsidP="00192D1A">
      <w:pPr>
        <w:ind w:firstLine="709"/>
        <w:rPr>
          <w:color w:val="000000"/>
        </w:rPr>
      </w:pPr>
      <w:r w:rsidRPr="00BB73EB">
        <w:rPr>
          <w:bCs/>
          <w:color w:val="000000"/>
        </w:rPr>
        <w:t>III</w:t>
      </w:r>
      <w:r w:rsidRPr="006255A9">
        <w:rPr>
          <w:b/>
          <w:bCs/>
          <w:color w:val="000000"/>
        </w:rPr>
        <w:t>. Предметные результаты</w:t>
      </w:r>
    </w:p>
    <w:p w:rsidR="00192D1A" w:rsidRPr="00192D1A" w:rsidRDefault="00192D1A" w:rsidP="00192D1A">
      <w:pPr>
        <w:numPr>
          <w:ilvl w:val="0"/>
          <w:numId w:val="23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lang w:val="ru-RU"/>
        </w:rPr>
        <w:t>Умение различать формы в объектах дизайна и архитектуры.</w:t>
      </w:r>
    </w:p>
    <w:p w:rsidR="00192D1A" w:rsidRPr="00607030" w:rsidRDefault="00192D1A" w:rsidP="00192D1A">
      <w:pPr>
        <w:pStyle w:val="af0"/>
        <w:numPr>
          <w:ilvl w:val="0"/>
          <w:numId w:val="23"/>
        </w:numPr>
        <w:tabs>
          <w:tab w:val="left" w:pos="547"/>
        </w:tabs>
        <w:autoSpaceDE w:val="0"/>
        <w:autoSpaceDN w:val="0"/>
        <w:adjustRightInd w:val="0"/>
        <w:ind w:left="0" w:firstLine="709"/>
        <w:jc w:val="both"/>
      </w:pPr>
      <w:r w:rsidRPr="00607030">
        <w:t>Умение осуществлять поиск необходимой информации для выполнения учебных заданий, используя справочные материалы учебника.</w:t>
      </w:r>
    </w:p>
    <w:p w:rsidR="00192D1A" w:rsidRPr="00607030" w:rsidRDefault="00192D1A" w:rsidP="00192D1A">
      <w:pPr>
        <w:pStyle w:val="af0"/>
        <w:numPr>
          <w:ilvl w:val="0"/>
          <w:numId w:val="23"/>
        </w:numPr>
        <w:tabs>
          <w:tab w:val="left" w:pos="547"/>
        </w:tabs>
        <w:autoSpaceDE w:val="0"/>
        <w:autoSpaceDN w:val="0"/>
        <w:adjustRightInd w:val="0"/>
        <w:ind w:left="0" w:firstLine="709"/>
        <w:jc w:val="both"/>
      </w:pPr>
      <w:r w:rsidRPr="00607030">
        <w:t>Овладение умением сравнивать изображения персонажей в картинах разных художников и характеризовать персонажей произведения искусства.</w:t>
      </w:r>
    </w:p>
    <w:p w:rsidR="00192D1A" w:rsidRPr="00607030" w:rsidRDefault="00192D1A" w:rsidP="00192D1A">
      <w:pPr>
        <w:pStyle w:val="af0"/>
        <w:numPr>
          <w:ilvl w:val="0"/>
          <w:numId w:val="23"/>
        </w:numPr>
        <w:tabs>
          <w:tab w:val="left" w:pos="547"/>
        </w:tabs>
        <w:autoSpaceDE w:val="0"/>
        <w:autoSpaceDN w:val="0"/>
        <w:adjustRightInd w:val="0"/>
        <w:ind w:left="0" w:firstLine="709"/>
        <w:jc w:val="both"/>
      </w:pPr>
      <w:r w:rsidRPr="00607030">
        <w:t>Способность группировать произведения народных промыслов по их характерным особенностям.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lang w:val="ru-RU"/>
        </w:rPr>
        <w:t>Умение конструировать объекты дизайна.</w:t>
      </w:r>
    </w:p>
    <w:p w:rsidR="00192D1A" w:rsidRPr="00192D1A" w:rsidRDefault="00192D1A" w:rsidP="00192D1A">
      <w:pPr>
        <w:ind w:firstLine="709"/>
        <w:rPr>
          <w:rFonts w:ascii="Arial" w:hAnsi="Arial" w:cs="Arial"/>
          <w:color w:val="000000"/>
          <w:lang w:val="ru-RU"/>
        </w:rPr>
      </w:pPr>
      <w:r w:rsidRPr="00192D1A">
        <w:rPr>
          <w:color w:val="000000"/>
          <w:lang w:val="ru-RU"/>
        </w:rPr>
        <w:t>5.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</w:t>
      </w:r>
      <w:r w:rsidRPr="00192D1A">
        <w:rPr>
          <w:rFonts w:cs="Arial"/>
          <w:color w:val="000000"/>
          <w:lang w:val="ru-RU"/>
        </w:rPr>
        <w:t>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92D1A" w:rsidRPr="001F56A2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1F56A2">
        <w:rPr>
          <w:rStyle w:val="c1"/>
          <w:b/>
          <w:bCs/>
          <w:color w:val="000000"/>
        </w:rPr>
        <w:t>Предполагаемые результаты</w:t>
      </w:r>
      <w:r w:rsidRPr="001F56A2">
        <w:rPr>
          <w:rStyle w:val="c1"/>
          <w:b/>
          <w:color w:val="000000"/>
        </w:rPr>
        <w:t>.</w:t>
      </w:r>
    </w:p>
    <w:p w:rsidR="00192D1A" w:rsidRPr="00BB73EB" w:rsidRDefault="00192D1A" w:rsidP="00192D1A">
      <w:pPr>
        <w:pStyle w:val="c1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B73EB">
        <w:rPr>
          <w:rStyle w:val="c1"/>
          <w:bCs/>
          <w:color w:val="000000"/>
        </w:rPr>
        <w:t>К концу учебного года в 3 классе учащиеся должны знать: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-разнообразные материалы, которыми можно</w:t>
      </w:r>
      <w:r>
        <w:rPr>
          <w:rStyle w:val="c1"/>
          <w:b/>
          <w:bCs/>
          <w:color w:val="000000"/>
        </w:rPr>
        <w:t> </w:t>
      </w:r>
      <w:r>
        <w:rPr>
          <w:rStyle w:val="c1"/>
          <w:color w:val="000000"/>
        </w:rPr>
        <w:t>пользоваться в художественной деятельности;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 разнообразные выразительные средства - цвет, линия, объем, композиция, ритм;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-отличия рисунка с натуры от рисунка по памяти и от декоративного</w:t>
      </w:r>
      <w:r>
        <w:rPr>
          <w:rStyle w:val="c1"/>
          <w:b/>
          <w:bCs/>
          <w:color w:val="000000"/>
        </w:rPr>
        <w:t> </w:t>
      </w:r>
      <w:r>
        <w:rPr>
          <w:rStyle w:val="c1"/>
          <w:color w:val="000000"/>
        </w:rPr>
        <w:t>рисунка;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-правила расположения рисунка на листе бумаги;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-имена художников, чье творчество связано с природой и сказками: Айвазовский, Левитан, Васнецов, Врубель.</w:t>
      </w:r>
    </w:p>
    <w:p w:rsidR="00192D1A" w:rsidRPr="00BB73EB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B73EB">
        <w:rPr>
          <w:rStyle w:val="c1"/>
          <w:bCs/>
          <w:color w:val="000000"/>
        </w:rPr>
        <w:t>Учащиеся должны уметь: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-пользоваться доступными художественными средствами и материалами;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-в доступной форме использовать художественные средства выразительности;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-владеть навыком смешения красок, выразительно использовать теплые и холодные цвета, свободно работать кистью, проводить широкие и тонкие мазки, согласовывать цвет декоративных элементов и цвет фона в узоре;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-использовать первые представления о передаче пространства на плоскости;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>-выделять интересное, наиболее впечатляющее в сюжете, подчеркивать размером, цветом главное в рисунке.</w:t>
      </w: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192D1A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192D1A" w:rsidRPr="000377D5" w:rsidRDefault="00192D1A" w:rsidP="00192D1A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92D1A" w:rsidRPr="00700F47" w:rsidRDefault="00192D1A" w:rsidP="00192D1A">
      <w:pPr>
        <w:ind w:left="360"/>
        <w:jc w:val="center"/>
        <w:rPr>
          <w:b/>
          <w:sz w:val="28"/>
          <w:szCs w:val="28"/>
        </w:rPr>
      </w:pPr>
      <w:r w:rsidRPr="00700F47">
        <w:rPr>
          <w:b/>
          <w:sz w:val="28"/>
          <w:szCs w:val="28"/>
        </w:rPr>
        <w:t>Литература и средства обучения</w:t>
      </w:r>
    </w:p>
    <w:p w:rsidR="00192D1A" w:rsidRPr="00192D1A" w:rsidRDefault="00192D1A" w:rsidP="00192D1A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192D1A">
        <w:rPr>
          <w:spacing w:val="-14"/>
          <w:lang w:val="ru-RU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192D1A">
        <w:rPr>
          <w:spacing w:val="-11"/>
          <w:lang w:val="ru-RU"/>
        </w:rPr>
        <w:t>ки Российской Федерации от 6 октября 2009 г. № 373 "Об утверждении и введении в действие федерального государственного обра</w:t>
      </w:r>
      <w:r w:rsidRPr="00192D1A">
        <w:rPr>
          <w:spacing w:val="-9"/>
          <w:lang w:val="ru-RU"/>
        </w:rPr>
        <w:t xml:space="preserve">зовательного стандарта начального общего образования" (Зарегистрировано в Минюсте РФ 22.12.2009 </w:t>
      </w:r>
      <w:r w:rsidRPr="00256AED">
        <w:rPr>
          <w:spacing w:val="-9"/>
        </w:rPr>
        <w:t>N</w:t>
      </w:r>
      <w:r w:rsidRPr="00192D1A">
        <w:rPr>
          <w:spacing w:val="-9"/>
          <w:lang w:val="ru-RU"/>
        </w:rPr>
        <w:t xml:space="preserve"> 15785)</w:t>
      </w:r>
    </w:p>
    <w:p w:rsidR="00192D1A" w:rsidRPr="00841AA1" w:rsidRDefault="00192D1A" w:rsidP="00192D1A">
      <w:pPr>
        <w:pStyle w:val="af0"/>
        <w:numPr>
          <w:ilvl w:val="0"/>
          <w:numId w:val="25"/>
        </w:numPr>
        <w:ind w:left="0" w:firstLine="709"/>
      </w:pPr>
      <w:r w:rsidRPr="007D5AF1">
        <w:rPr>
          <w:rFonts w:eastAsia="Times New Roman"/>
          <w:spacing w:val="-9"/>
          <w:kern w:val="3"/>
          <w:lang w:eastAsia="zh-CN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7D5AF1">
        <w:rPr>
          <w:rFonts w:eastAsia="Times New Roman"/>
          <w:kern w:val="3"/>
          <w:lang w:eastAsia="zh-CN"/>
        </w:rPr>
        <w:t>использованию в образовательном процессе в общеобразовательных учреж</w:t>
      </w:r>
      <w:r>
        <w:rPr>
          <w:rFonts w:eastAsia="Times New Roman"/>
          <w:kern w:val="3"/>
          <w:lang w:eastAsia="zh-CN"/>
        </w:rPr>
        <w:t>дениях.</w:t>
      </w:r>
    </w:p>
    <w:p w:rsidR="00192D1A" w:rsidRPr="00077A4A" w:rsidRDefault="00192D1A" w:rsidP="00192D1A">
      <w:pPr>
        <w:pStyle w:val="af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A4A">
        <w:rPr>
          <w:rFonts w:ascii="Times New Roman" w:hAnsi="Times New Roman"/>
          <w:sz w:val="24"/>
          <w:szCs w:val="24"/>
        </w:rPr>
        <w:t>Сборник программ УМК «Перспектива» М.: «Просвещение», 201</w:t>
      </w:r>
      <w:r>
        <w:rPr>
          <w:rFonts w:ascii="Times New Roman" w:hAnsi="Times New Roman"/>
          <w:sz w:val="24"/>
          <w:szCs w:val="24"/>
        </w:rPr>
        <w:t>1.</w:t>
      </w:r>
    </w:p>
    <w:p w:rsidR="00192D1A" w:rsidRPr="007D5AF1" w:rsidRDefault="00192D1A" w:rsidP="00192D1A">
      <w:pPr>
        <w:pStyle w:val="af0"/>
        <w:numPr>
          <w:ilvl w:val="0"/>
          <w:numId w:val="25"/>
        </w:numPr>
        <w:ind w:left="0" w:firstLine="709"/>
      </w:pPr>
    </w:p>
    <w:p w:rsidR="00192D1A" w:rsidRPr="00256AED" w:rsidRDefault="00192D1A" w:rsidP="00192D1A">
      <w:pPr>
        <w:pStyle w:val="af0"/>
        <w:numPr>
          <w:ilvl w:val="0"/>
          <w:numId w:val="25"/>
        </w:numPr>
        <w:ind w:left="0" w:firstLine="709"/>
      </w:pPr>
      <w:r w:rsidRPr="00256AED">
        <w:t>Шпикалова Т.Я. Изобразительное искусство. 3 класс: учеб. для общеобразоват. учрежден</w:t>
      </w:r>
      <w:r>
        <w:t>ий</w:t>
      </w:r>
      <w:proofErr w:type="gramStart"/>
      <w:r>
        <w:t xml:space="preserve"> .</w:t>
      </w:r>
      <w:proofErr w:type="gramEnd"/>
      <w:r>
        <w:t xml:space="preserve"> – М. : Просвещение, 2012.</w:t>
      </w:r>
    </w:p>
    <w:p w:rsidR="00192D1A" w:rsidRPr="00256AED" w:rsidRDefault="00192D1A" w:rsidP="00192D1A">
      <w:pPr>
        <w:pStyle w:val="af0"/>
        <w:numPr>
          <w:ilvl w:val="0"/>
          <w:numId w:val="25"/>
        </w:numPr>
        <w:ind w:left="0" w:firstLine="709"/>
      </w:pPr>
      <w:r w:rsidRPr="00256AED">
        <w:t>Шпикалова Т.Я. Изобразительное искусство. 3 класс: рабочая тетрадь</w:t>
      </w:r>
      <w:proofErr w:type="gramStart"/>
      <w:r w:rsidRPr="00256AED">
        <w:t xml:space="preserve"> .</w:t>
      </w:r>
      <w:proofErr w:type="gramEnd"/>
      <w:r w:rsidRPr="00256AED">
        <w:t xml:space="preserve"> – М. : Просвещение, 2012.  </w:t>
      </w:r>
    </w:p>
    <w:p w:rsidR="00192D1A" w:rsidRPr="00256AED" w:rsidRDefault="00192D1A" w:rsidP="00192D1A">
      <w:pPr>
        <w:pStyle w:val="af0"/>
        <w:numPr>
          <w:ilvl w:val="0"/>
          <w:numId w:val="25"/>
        </w:numPr>
        <w:ind w:left="0" w:firstLine="709"/>
      </w:pPr>
      <w:r w:rsidRPr="00256AED">
        <w:t>Шпикалова Т.Я., Ершова Л.В. Изобразительное искусство. 3 класс: пособие для учителя</w:t>
      </w:r>
      <w:proofErr w:type="gramStart"/>
      <w:r>
        <w:t xml:space="preserve"> .</w:t>
      </w:r>
      <w:proofErr w:type="gramEnd"/>
      <w:r>
        <w:t xml:space="preserve"> – М. : Просвещение, 2012.</w:t>
      </w:r>
    </w:p>
    <w:p w:rsidR="00192D1A" w:rsidRPr="00192D1A" w:rsidRDefault="00192D1A" w:rsidP="00192D1A">
      <w:pPr>
        <w:jc w:val="both"/>
        <w:rPr>
          <w:lang w:val="ru-RU"/>
        </w:rPr>
      </w:pPr>
      <w:r w:rsidRPr="00192D1A">
        <w:rPr>
          <w:lang w:val="ru-RU"/>
        </w:rPr>
        <w:t>Д</w:t>
      </w:r>
      <w:r w:rsidRPr="00192D1A">
        <w:rPr>
          <w:b/>
          <w:lang w:val="ru-RU"/>
        </w:rPr>
        <w:t xml:space="preserve"> – </w:t>
      </w:r>
      <w:r w:rsidRPr="00192D1A">
        <w:rPr>
          <w:lang w:val="ru-RU"/>
        </w:rPr>
        <w:t>демонстрационный экземпляр (1экземпляр, кроме специально оговоренных случаев)</w:t>
      </w:r>
    </w:p>
    <w:p w:rsidR="00192D1A" w:rsidRPr="00192D1A" w:rsidRDefault="00192D1A" w:rsidP="00192D1A">
      <w:pPr>
        <w:jc w:val="both"/>
        <w:rPr>
          <w:lang w:val="ru-RU"/>
        </w:rPr>
      </w:pPr>
      <w:proofErr w:type="gramStart"/>
      <w:r w:rsidRPr="00192D1A">
        <w:rPr>
          <w:lang w:val="ru-RU"/>
        </w:rPr>
        <w:t>К</w:t>
      </w:r>
      <w:proofErr w:type="gramEnd"/>
      <w:r w:rsidRPr="00192D1A">
        <w:rPr>
          <w:lang w:val="ru-RU"/>
        </w:rPr>
        <w:t xml:space="preserve"> – полный комплект (исходя из реальной наполняемости класса)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0"/>
        <w:gridCol w:w="2090"/>
      </w:tblGrid>
      <w:tr w:rsidR="00192D1A" w:rsidRPr="00700F47" w:rsidTr="00A6478E">
        <w:tc>
          <w:tcPr>
            <w:tcW w:w="11000" w:type="dxa"/>
          </w:tcPr>
          <w:p w:rsidR="00192D1A" w:rsidRPr="00192D1A" w:rsidRDefault="00192D1A" w:rsidP="00A6478E">
            <w:pPr>
              <w:jc w:val="center"/>
              <w:rPr>
                <w:b/>
                <w:lang w:val="ru-RU"/>
              </w:rPr>
            </w:pPr>
            <w:r w:rsidRPr="00192D1A">
              <w:rPr>
                <w:b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0" w:type="dxa"/>
          </w:tcPr>
          <w:p w:rsidR="00192D1A" w:rsidRPr="00700F47" w:rsidRDefault="00192D1A" w:rsidP="00A6478E">
            <w:pPr>
              <w:jc w:val="center"/>
              <w:rPr>
                <w:b/>
              </w:rPr>
            </w:pPr>
            <w:r w:rsidRPr="00700F47">
              <w:rPr>
                <w:b/>
              </w:rPr>
              <w:t>Количество</w:t>
            </w:r>
          </w:p>
        </w:tc>
      </w:tr>
      <w:tr w:rsidR="00192D1A" w:rsidTr="00A6478E">
        <w:trPr>
          <w:trHeight w:val="593"/>
        </w:trPr>
        <w:tc>
          <w:tcPr>
            <w:tcW w:w="11000" w:type="dxa"/>
          </w:tcPr>
          <w:p w:rsidR="00192D1A" w:rsidRDefault="00192D1A" w:rsidP="00A6478E">
            <w:r w:rsidRPr="00192D1A">
              <w:rPr>
                <w:shd w:val="clear" w:color="auto" w:fill="FFFFFF"/>
                <w:lang w:val="ru-RU"/>
              </w:rPr>
              <w:t>ШпикаловаТ.Я.,Ершова Л.В., Поровская Г.А. и др.</w:t>
            </w:r>
            <w:hyperlink r:id="rId82" w:history="1">
              <w:r w:rsidRPr="00192D1A">
                <w:rPr>
                  <w:rStyle w:val="ab"/>
                  <w:bCs/>
                  <w:shd w:val="clear" w:color="auto" w:fill="FFFFFF"/>
                  <w:lang w:val="ru-RU"/>
                </w:rPr>
                <w:t xml:space="preserve">Изобразительное искусство. Рабочие программы. Предметная линия учебников под редакцией Т.Я. Шпикаловой. </w:t>
              </w:r>
              <w:r w:rsidRPr="00D11A24">
                <w:rPr>
                  <w:rStyle w:val="ab"/>
                  <w:bCs/>
                  <w:shd w:val="clear" w:color="auto" w:fill="FFFFFF"/>
                </w:rPr>
                <w:t>1-4 классы</w:t>
              </w:r>
            </w:hyperlink>
          </w:p>
        </w:tc>
        <w:tc>
          <w:tcPr>
            <w:tcW w:w="2090" w:type="dxa"/>
          </w:tcPr>
          <w:p w:rsidR="00192D1A" w:rsidRDefault="00192D1A" w:rsidP="00A6478E">
            <w:r>
              <w:t>Д</w:t>
            </w:r>
          </w:p>
        </w:tc>
      </w:tr>
      <w:tr w:rsidR="00192D1A" w:rsidTr="00A6478E">
        <w:tc>
          <w:tcPr>
            <w:tcW w:w="11000" w:type="dxa"/>
          </w:tcPr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Мультимедийные (цифровые) образовательные ресурсы, соответствующие содержанию обучения</w:t>
            </w:r>
          </w:p>
          <w:p w:rsidR="00192D1A" w:rsidRDefault="00192D1A" w:rsidP="00A6478E">
            <w:r>
              <w:t>Учебно-наглядные пособия</w:t>
            </w:r>
          </w:p>
        </w:tc>
        <w:tc>
          <w:tcPr>
            <w:tcW w:w="2090" w:type="dxa"/>
          </w:tcPr>
          <w:p w:rsidR="00192D1A" w:rsidRDefault="00192D1A" w:rsidP="00A6478E">
            <w:r>
              <w:t>Д</w:t>
            </w:r>
          </w:p>
          <w:p w:rsidR="00192D1A" w:rsidRDefault="00192D1A" w:rsidP="00A6478E">
            <w:r>
              <w:t>Д</w:t>
            </w:r>
          </w:p>
        </w:tc>
      </w:tr>
      <w:tr w:rsidR="00192D1A" w:rsidTr="00A6478E">
        <w:tc>
          <w:tcPr>
            <w:tcW w:w="11000" w:type="dxa"/>
          </w:tcPr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Классная доска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Интерактивная доска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lastRenderedPageBreak/>
              <w:t xml:space="preserve">Компьютер 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Мультимедийный проектор</w:t>
            </w:r>
          </w:p>
          <w:p w:rsidR="00192D1A" w:rsidRDefault="00192D1A" w:rsidP="00A6478E">
            <w:r>
              <w:t xml:space="preserve">Принтер </w:t>
            </w:r>
          </w:p>
        </w:tc>
        <w:tc>
          <w:tcPr>
            <w:tcW w:w="2090" w:type="dxa"/>
          </w:tcPr>
          <w:p w:rsidR="00192D1A" w:rsidRDefault="00192D1A" w:rsidP="00A6478E">
            <w:r>
              <w:lastRenderedPageBreak/>
              <w:t>Д</w:t>
            </w:r>
          </w:p>
          <w:p w:rsidR="00192D1A" w:rsidRDefault="00192D1A" w:rsidP="00A6478E">
            <w:r>
              <w:t>Д</w:t>
            </w:r>
          </w:p>
          <w:p w:rsidR="00192D1A" w:rsidRDefault="00192D1A" w:rsidP="00A6478E">
            <w:r>
              <w:lastRenderedPageBreak/>
              <w:t>Д</w:t>
            </w:r>
          </w:p>
          <w:p w:rsidR="00192D1A" w:rsidRDefault="00192D1A" w:rsidP="00A6478E">
            <w:r>
              <w:t>Д</w:t>
            </w:r>
          </w:p>
          <w:p w:rsidR="00192D1A" w:rsidRDefault="00192D1A" w:rsidP="00A6478E">
            <w:r>
              <w:t>Д</w:t>
            </w:r>
          </w:p>
          <w:p w:rsidR="00192D1A" w:rsidRDefault="00192D1A" w:rsidP="00A6478E"/>
        </w:tc>
      </w:tr>
      <w:tr w:rsidR="00192D1A" w:rsidTr="00A6478E">
        <w:tc>
          <w:tcPr>
            <w:tcW w:w="11000" w:type="dxa"/>
          </w:tcPr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lastRenderedPageBreak/>
              <w:t>Ученические столы двухместные с комплектом стульев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>Стол учительский</w:t>
            </w:r>
          </w:p>
          <w:p w:rsidR="00192D1A" w:rsidRPr="00192D1A" w:rsidRDefault="00192D1A" w:rsidP="00A6478E">
            <w:pPr>
              <w:rPr>
                <w:lang w:val="ru-RU"/>
              </w:rPr>
            </w:pPr>
            <w:r w:rsidRPr="00192D1A">
              <w:rPr>
                <w:lang w:val="ru-RU"/>
              </w:rPr>
              <w:t xml:space="preserve">Шкафы для хранения учебников, дидактических материалов, пособий </w:t>
            </w:r>
          </w:p>
        </w:tc>
        <w:tc>
          <w:tcPr>
            <w:tcW w:w="2090" w:type="dxa"/>
          </w:tcPr>
          <w:p w:rsidR="00192D1A" w:rsidRDefault="00192D1A" w:rsidP="00A6478E">
            <w:r>
              <w:t>К</w:t>
            </w:r>
          </w:p>
          <w:p w:rsidR="00192D1A" w:rsidRDefault="00192D1A" w:rsidP="00A6478E">
            <w:r>
              <w:t>Д</w:t>
            </w:r>
          </w:p>
          <w:p w:rsidR="00192D1A" w:rsidRDefault="00192D1A" w:rsidP="00A6478E">
            <w:r>
              <w:t>Д</w:t>
            </w:r>
          </w:p>
        </w:tc>
      </w:tr>
    </w:tbl>
    <w:p w:rsidR="00192D1A" w:rsidRDefault="00192D1A" w:rsidP="00192D1A"/>
    <w:p w:rsidR="00192D1A" w:rsidRDefault="00192D1A" w:rsidP="00192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92D1A" w:rsidRDefault="00192D1A" w:rsidP="00192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92D1A" w:rsidRPr="00E361C8" w:rsidRDefault="00192D1A" w:rsidP="00192D1A">
      <w:pPr>
        <w:spacing w:after="0" w:line="480" w:lineRule="auto"/>
        <w:ind w:left="120"/>
        <w:rPr>
          <w:lang w:val="ru-RU"/>
        </w:rPr>
        <w:sectPr w:rsidR="00192D1A" w:rsidRPr="00E361C8" w:rsidSect="00192D1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4"/>
    <w:p w:rsidR="00192D1A" w:rsidRDefault="00192D1A" w:rsidP="00192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710"/>
      </w:tblGrid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1A" w:rsidRPr="00786428" w:rsidRDefault="00192D1A" w:rsidP="00A6478E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документа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по изобразительному искусству для 4 класса разработана на основе примерной программы по изобразительному искусству</w:t>
            </w:r>
            <w:r w:rsidRPr="00192D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авторской учебной программы «Изобразительное искусство</w:t>
            </w: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(авторы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Шпикалова Т.Я., Ершова Л.В.,</w:t>
            </w: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2011)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соответствии с требованиями </w:t>
            </w:r>
            <w:r w:rsidRPr="00192D1A">
              <w:rPr>
                <w:rStyle w:val="aa"/>
                <w:rFonts w:ascii="Times New Roman" w:hAnsi="Times New Roman"/>
                <w:sz w:val="24"/>
                <w:szCs w:val="24"/>
                <w:lang w:val="ru-RU"/>
              </w:rPr>
              <w:t>Федерального государственного образовательного стандарта начального общего образования (приказ Минобрнауки РФ № 373 от 6 октября 2009г. «Об утверждении и введении в действие федерального государственного образовательного стандарта начального общего образования»).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 </w:t>
            </w:r>
          </w:p>
          <w:p w:rsidR="00192D1A" w:rsidRPr="00192D1A" w:rsidRDefault="00192D1A" w:rsidP="00A647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рабочая программа ориентирована на учащихся 4 класса и реализуется на основе следующих документов:</w:t>
            </w:r>
          </w:p>
          <w:p w:rsidR="00192D1A" w:rsidRPr="0004156A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 w:rsidRPr="004048D8">
              <w:t>Фе</w:t>
            </w:r>
            <w:r>
              <w:t>деральный закон</w:t>
            </w:r>
            <w:r w:rsidRPr="004048D8">
              <w:t xml:space="preserve"> Российской Федер</w:t>
            </w:r>
            <w:r>
              <w:t>ации от 29.12.2012</w:t>
            </w:r>
            <w:r w:rsidRPr="004048D8">
              <w:t xml:space="preserve"> № 273-ФЗ «Об образовании в Российской Федерации».</w:t>
            </w:r>
          </w:p>
          <w:p w:rsidR="00192D1A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t>Приказ Министерства образования и науки РФ от 06.10.2009 N 373</w:t>
            </w:r>
            <w:r w:rsidRPr="0004156A">
              <w:t xml:space="preserve"> </w:t>
            </w:r>
            <w:r>
              <w:rPr>
                <w:color w:val="000000"/>
              </w:rPr>
              <w:t>(с изменениями</w:t>
            </w:r>
            <w:r w:rsidRPr="00A616E5">
              <w:rPr>
                <w:color w:val="000000"/>
              </w:rPr>
              <w:t xml:space="preserve"> от 26.11.2010, 22.09.2011, 18.12.2012, 18.05.2015, 31.12.2015)</w:t>
            </w:r>
            <w:r w:rsidRPr="00A616E5">
              <w:t xml:space="preserve"> "Об утверждении </w:t>
            </w:r>
            <w:r>
              <w:t xml:space="preserve">и введении в действие </w:t>
            </w:r>
            <w:r w:rsidRPr="00A616E5">
              <w:t>федерального государственного обра</w:t>
            </w:r>
            <w:r>
              <w:t>зовательного стандарта начального</w:t>
            </w:r>
            <w:r w:rsidRPr="00A616E5">
              <w:t xml:space="preserve"> общего образования".</w:t>
            </w:r>
          </w:p>
          <w:p w:rsidR="00192D1A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ind w:right="283"/>
              <w:jc w:val="both"/>
            </w:pPr>
            <w:r>
              <w:t>Примерная основная образовательная программа начального общего образования.</w:t>
            </w:r>
          </w:p>
          <w:p w:rsidR="00192D1A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t>Основная образовательная программа МБОУ "Цнинская СОШ №1".</w:t>
            </w:r>
          </w:p>
          <w:p w:rsidR="00192D1A" w:rsidRPr="004048D8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t>Приказ</w:t>
            </w:r>
            <w:r w:rsidRPr="004048D8">
              <w:t xml:space="preserve"> Министерства образования и науки РФ от 31 марта 2014 года № 253</w:t>
            </w:r>
            <w:r>
              <w:t xml:space="preserve"> </w:t>
            </w:r>
            <w:r w:rsidRPr="00A616E5">
              <w:t>(с изменениями и дополнениями от</w:t>
            </w:r>
            <w:r>
              <w:t xml:space="preserve"> 08.06.2015, 28.12.2015, 26.01.2016, 21.04.2016, 29.12.2016, 08.06.2017, 20.06.2017, 05.07.2017)</w:t>
            </w:r>
            <w:r w:rsidRPr="004048D8">
      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192D1A" w:rsidRPr="004048D8" w:rsidRDefault="00192D1A" w:rsidP="00192D1A">
            <w:pPr>
              <w:pStyle w:val="af4"/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</w:pPr>
            <w:r>
              <w:t>Конвенция</w:t>
            </w:r>
            <w:r w:rsidRPr="004048D8">
              <w:t xml:space="preserve"> о правах ребенка.</w:t>
            </w:r>
          </w:p>
          <w:p w:rsidR="00192D1A" w:rsidRPr="00192D1A" w:rsidRDefault="00192D1A" w:rsidP="00A6478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программа выполняет две </w:t>
            </w: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функции.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изобразительного искусства в основной школе.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786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</w:t>
            </w:r>
          </w:p>
          <w:p w:rsidR="00192D1A" w:rsidRPr="00786428" w:rsidRDefault="00192D1A" w:rsidP="00A6478E">
            <w:pPr>
              <w:pStyle w:val="af0"/>
              <w:ind w:left="360"/>
              <w:rPr>
                <w:rStyle w:val="apple-converted-space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Рабочая программа включает разделы: пояснительную записку; основное содержание с распределением учебных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Курс «Изобразительное искусство» ставит следующие   </w:t>
            </w: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цели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5"/>
              </w:numPr>
              <w:jc w:val="both"/>
            </w:pPr>
            <w:r w:rsidRPr="000D09C0">
      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5"/>
              </w:numPr>
              <w:jc w:val="both"/>
            </w:pPr>
            <w:r w:rsidRPr="000D09C0">
              <w:t>Развитие воображения, желания и умения подходить к любой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      </w:r>
          </w:p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0D09C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192D1A" w:rsidRPr="00192D1A" w:rsidRDefault="00192D1A" w:rsidP="00192D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192D1A" w:rsidRPr="00192D1A" w:rsidRDefault="00192D1A" w:rsidP="00192D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192D1A" w:rsidRPr="00192D1A" w:rsidRDefault="00192D1A" w:rsidP="00192D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Развитие способности видеть проявление художественной культуры в реальной жизни;</w:t>
            </w:r>
          </w:p>
          <w:p w:rsidR="00192D1A" w:rsidRPr="00192D1A" w:rsidRDefault="00192D1A" w:rsidP="00192D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192D1A" w:rsidRPr="00192D1A" w:rsidRDefault="00192D1A" w:rsidP="00192D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Овладение элементарной художественной грамотой; формирование художественного кругозора.</w:t>
            </w:r>
          </w:p>
        </w:tc>
      </w:tr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методы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192D1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Репродуктивные методы обучения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Репродуктивный характер мышления предполагает активное восприятие и запоминание сообщаемой учителем или другим источником учебной информации. Применение этих методов невозможно без использования словесных, наглядных и практических методов и приемов обучения, которые являются как бы материальной основой этих методов. Эти методы в основном строятся на передаче информации с помощью слова, демонстрации натуральных объектов, рисунков, картин, графических изображений.</w:t>
            </w:r>
          </w:p>
          <w:p w:rsidR="00192D1A" w:rsidRPr="00192D1A" w:rsidRDefault="00192D1A" w:rsidP="00192D1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Частично-поисковый метод обучения.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изобразительного искусства, как пример использования частично-поискового метода обучения, можно спланировать работу таким образом, чтобы первым этапом было получение представления о самом предмете, затем составление последовательности его рисования (изображенные на доске этапы расположить в правильной последовательности, заполнить пропуски этапов последовательности и т.д.).</w:t>
            </w:r>
          </w:p>
          <w:p w:rsidR="00192D1A" w:rsidRPr="00192D1A" w:rsidRDefault="00192D1A" w:rsidP="00192D1A">
            <w:pPr>
              <w:numPr>
                <w:ilvl w:val="0"/>
                <w:numId w:val="36"/>
              </w:numPr>
              <w:spacing w:after="0" w:line="240" w:lineRule="auto"/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Исследовательский метод обучения.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метод активно развивает творческие способности учеников, знакомит их с элементами научного поиска.</w:t>
            </w:r>
          </w:p>
        </w:tc>
      </w:tr>
      <w:tr w:rsidR="00192D1A" w:rsidRPr="00786428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формы и виды организации учебного процесса</w:t>
            </w:r>
          </w:p>
          <w:p w:rsidR="00192D1A" w:rsidRPr="00786428" w:rsidRDefault="00192D1A" w:rsidP="00A6478E">
            <w:pPr>
              <w:pStyle w:val="af0"/>
              <w:ind w:left="420"/>
              <w:rPr>
                <w:rStyle w:val="apple-converted-space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современных информационных технологий. </w:t>
            </w: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учащихся направлена на:</w:t>
            </w:r>
          </w:p>
          <w:p w:rsidR="00192D1A" w:rsidRPr="000D09C0" w:rsidRDefault="00192D1A" w:rsidP="00192D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обучения;</w:t>
            </w:r>
          </w:p>
          <w:p w:rsidR="00192D1A" w:rsidRPr="000D09C0" w:rsidRDefault="00192D1A" w:rsidP="00192D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исключение психотравмирующих факторов;</w:t>
            </w:r>
          </w:p>
          <w:p w:rsidR="00192D1A" w:rsidRPr="00192D1A" w:rsidRDefault="00192D1A" w:rsidP="00192D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психосоматического состояния здоровья учащихся;</w:t>
            </w:r>
          </w:p>
          <w:p w:rsidR="00192D1A" w:rsidRPr="00192D1A" w:rsidRDefault="00192D1A" w:rsidP="00192D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положительной мотивации к освоению гимназической программы;</w:t>
            </w:r>
          </w:p>
          <w:p w:rsidR="00192D1A" w:rsidRPr="00192D1A" w:rsidRDefault="00192D1A" w:rsidP="00192D1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индивидуальности и одаренности каждого ребенка.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Типы урока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ВВ–вводный урок 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УИПЗУМ – </w:t>
            </w:r>
            <w:r w:rsidRPr="00192D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урок изучения и первичного закрепления учебного материала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УОСЗ – урок обобщения и систематизации знаний и способов действия.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Формы организации работы учащихся: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1. Фронтальная форма обучения. 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  (Словесная и наглядная передача учебной информации одновременно всем учащимся, обмен информацией между учителем и детьми)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2. Групповая (парная) форма обучения; группы сменного состава.  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proofErr w:type="gramStart"/>
            <w:r w:rsidRPr="000D09C0">
              <w:t>(Организация парной работы или выполнение дифференцированных заданий группой школьников (с помощью учебника, карточек, классной доски)</w:t>
            </w:r>
            <w:proofErr w:type="gramEnd"/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3. Индивидуальная форма обучения. 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proofErr w:type="gramStart"/>
            <w:r w:rsidRPr="000D09C0">
              <w:t>(Работа с учебником, выполнение самостоятельных или контрольных заданий, устный ответ у доски, индивидуальное сообщение новой для класса информации (доклад)</w:t>
            </w:r>
            <w:proofErr w:type="gramEnd"/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4. Коллективная форма организации обучения. </w:t>
            </w:r>
          </w:p>
          <w:p w:rsidR="00192D1A" w:rsidRPr="000D09C0" w:rsidRDefault="00192D1A" w:rsidP="00A6478E">
            <w:pPr>
              <w:pStyle w:val="af6"/>
              <w:shd w:val="clear" w:color="auto" w:fill="FFFFFF"/>
              <w:spacing w:before="0" w:after="0"/>
              <w:jc w:val="both"/>
            </w:pPr>
            <w:r w:rsidRPr="000D09C0">
              <w:t xml:space="preserve">  (Частичная или полная передача организации учебного занятия учащимся класса)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организации учебного процесса. Используемые технологии.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обучающихся. Выполнение заданий, ведущих от воспроизводящей деятельности к творческой, а также, личностно-ориентированному и  дифференцированному подходам. 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 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Интеграция традиционной, алгоритмической, модульной, игровой, компьютерной технологий и развивающего обучения.</w:t>
            </w:r>
          </w:p>
          <w:p w:rsidR="00192D1A" w:rsidRPr="000D09C0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bCs/>
                <w:sz w:val="24"/>
                <w:szCs w:val="24"/>
              </w:rPr>
              <w:t>Формы учебных занятий: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>урок-экскурсия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lastRenderedPageBreak/>
              <w:t xml:space="preserve"> урок-викторина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 xml:space="preserve"> урок творчества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 xml:space="preserve"> урок-конкурс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 xml:space="preserve"> урок-импровизация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 xml:space="preserve"> урок-эксперимент</w:t>
            </w:r>
          </w:p>
          <w:p w:rsidR="00192D1A" w:rsidRPr="000D09C0" w:rsidRDefault="00192D1A" w:rsidP="00192D1A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0D09C0">
              <w:t>урок-выставка</w:t>
            </w:r>
          </w:p>
          <w:p w:rsidR="00192D1A" w:rsidRPr="000D09C0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учащихся: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Устные сообщения.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Обсуждения.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Доклады.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192D1A" w:rsidRPr="000D09C0" w:rsidRDefault="00192D1A" w:rsidP="00192D1A">
            <w:pPr>
              <w:numPr>
                <w:ilvl w:val="0"/>
                <w:numId w:val="33"/>
              </w:num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192D1A" w:rsidRPr="00786428" w:rsidTr="00A6478E">
        <w:trPr>
          <w:trHeight w:val="12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характеристика учебного предмета</w:t>
            </w: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дает инструментарий для его практической реализации, третий намечает духовно-нравственную эмоционально-ценностную направленность тематике заданий, четвертый содержит виды и условия деятельности, в которых ребенок может получить художественно-творческий опыт.  Все блоки об одном и том же но раскрывают разные стороны искусства: типологическую, языковую, ценностно-ориентационную, деятельностную. Они все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      </w:r>
          </w:p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Овладение основами художественного языка помогут младшему школьнику при освоении смежных дисциплин, а в дальнейшем станут основой отношения к себе, окружающим людям, природе, науке, искусству и культуре в целом. Направленность на деятельностный и проблемный подходы в обучении искусству диктует необходимость для ребенка экспериментирования с разными художественными материалами, понимания их свойств и возможностей для создания выразительного образа. </w:t>
            </w: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художественных материалов поддерживает интерес учащихся к художественному образу. </w:t>
            </w:r>
          </w:p>
        </w:tc>
      </w:tr>
      <w:tr w:rsidR="00192D1A" w:rsidRPr="00192D1A" w:rsidTr="00A6478E">
        <w:trPr>
          <w:trHeight w:val="18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Межпредметные и внутрипредметные связи</w:t>
            </w: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Осуществляются межпредметные связи: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русский язык, литературное чтение, музыка, окружающий мир, технология.</w:t>
            </w:r>
          </w:p>
          <w:p w:rsidR="00192D1A" w:rsidRPr="000D09C0" w:rsidRDefault="00192D1A" w:rsidP="00A6478E">
            <w:pPr>
              <w:pStyle w:val="af6"/>
              <w:spacing w:before="0" w:after="0"/>
              <w:jc w:val="both"/>
            </w:pPr>
            <w:r w:rsidRPr="000D09C0">
              <w:t>-  с уроками русского языка и литературного чтения: работа с текстом;</w:t>
            </w:r>
          </w:p>
          <w:p w:rsidR="00192D1A" w:rsidRPr="000D09C0" w:rsidRDefault="00192D1A" w:rsidP="00A6478E">
            <w:pPr>
              <w:pStyle w:val="af6"/>
              <w:spacing w:before="0" w:after="0"/>
              <w:jc w:val="both"/>
            </w:pPr>
            <w:r w:rsidRPr="000D09C0">
              <w:t xml:space="preserve"> -  с уроками музыки: прослушивание музыкальных произведений для создания художественного образа;</w:t>
            </w:r>
          </w:p>
          <w:p w:rsidR="00192D1A" w:rsidRPr="000D09C0" w:rsidRDefault="00192D1A" w:rsidP="00A6478E">
            <w:pPr>
              <w:pStyle w:val="af6"/>
              <w:spacing w:before="0" w:after="0"/>
              <w:jc w:val="both"/>
            </w:pPr>
            <w:r w:rsidRPr="000D09C0">
              <w:t xml:space="preserve"> -  с уроками труда: изготовление новогодних открыток, экологических плакатов, групповые творческие работы.</w:t>
            </w:r>
          </w:p>
          <w:p w:rsidR="00192D1A" w:rsidRPr="000D09C0" w:rsidRDefault="00192D1A" w:rsidP="00A6478E">
            <w:pPr>
              <w:pStyle w:val="af6"/>
              <w:spacing w:before="0" w:after="0"/>
              <w:jc w:val="both"/>
              <w:rPr>
                <w:rStyle w:val="apple-converted-space"/>
              </w:rPr>
            </w:pPr>
            <w:r w:rsidRPr="000D09C0">
              <w:t>- с уроками окружающего мира: основы экологических знаний.</w:t>
            </w:r>
          </w:p>
        </w:tc>
      </w:tr>
      <w:tr w:rsidR="00192D1A" w:rsidRPr="00786428" w:rsidTr="00A6478E">
        <w:trPr>
          <w:trHeight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предмета в базисном учебном плане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0D09C0" w:rsidRDefault="00192D1A" w:rsidP="00A6478E">
            <w:pPr>
              <w:pStyle w:val="af6"/>
              <w:spacing w:before="0" w:after="0"/>
              <w:jc w:val="both"/>
              <w:rPr>
                <w:rStyle w:val="apple-converted-space"/>
              </w:rPr>
            </w:pPr>
            <w:r w:rsidRPr="000D09C0">
              <w:t xml:space="preserve">            В соответствии с федеральным базисным учебным планом  рабочая программа составлена по  программе авторов Т.Я. Шпикалова, Л.В.Ершова из расчета 1 час в неделю, 35 часов в год.  Программа состоит из разделов курса,  темы различных учебных занятий. Каждый раздел темы имеет свою комплексно - дидактическую цель, 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 внутри которых учебный материал распределен по темам. Из разделов формируется учебный курс по предмету.</w:t>
            </w:r>
          </w:p>
          <w:p w:rsidR="00192D1A" w:rsidRPr="000D09C0" w:rsidRDefault="00192D1A" w:rsidP="00A6478E">
            <w:pPr>
              <w:pStyle w:val="CM13"/>
              <w:spacing w:after="0"/>
              <w:ind w:firstLine="709"/>
              <w:jc w:val="both"/>
              <w:rPr>
                <w:rStyle w:val="apple-converted-space"/>
                <w:rFonts w:ascii="Times New Roman" w:hAnsi="Times New Roman"/>
              </w:rPr>
            </w:pPr>
            <w:r w:rsidRPr="000D09C0">
              <w:rPr>
                <w:rStyle w:val="apple-converted-space"/>
                <w:rFonts w:ascii="Times New Roman" w:hAnsi="Times New Roman"/>
              </w:rPr>
              <w:t xml:space="preserve">В 4 классе  34 часа уроков изобразительного искусства (1 ч в неделю). </w:t>
            </w:r>
          </w:p>
          <w:p w:rsidR="00192D1A" w:rsidRPr="00192D1A" w:rsidRDefault="00192D1A" w:rsidP="00A6478E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1четверть –  8  ч.</w:t>
            </w:r>
          </w:p>
          <w:p w:rsidR="00192D1A" w:rsidRPr="00192D1A" w:rsidRDefault="00192D1A" w:rsidP="00A6478E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2 четверть – 8 ч.</w:t>
            </w:r>
          </w:p>
          <w:p w:rsidR="00192D1A" w:rsidRPr="00192D1A" w:rsidRDefault="00192D1A" w:rsidP="00A6478E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3 четверть – 10 ч.</w:t>
            </w:r>
          </w:p>
          <w:p w:rsidR="00192D1A" w:rsidRPr="000D09C0" w:rsidRDefault="00192D1A" w:rsidP="00A6478E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0D09C0">
              <w:rPr>
                <w:rStyle w:val="apple-converted-space"/>
                <w:rFonts w:ascii="Times New Roman" w:hAnsi="Times New Roman"/>
                <w:sz w:val="24"/>
                <w:szCs w:val="24"/>
              </w:rPr>
              <w:t>4 четверть -  8 ч.</w:t>
            </w:r>
          </w:p>
        </w:tc>
      </w:tr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Общеучебные умения, навыки и способы деятельности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0D09C0" w:rsidRDefault="00192D1A" w:rsidP="00A6478E">
            <w:pPr>
              <w:pStyle w:val="af6"/>
              <w:spacing w:before="0" w:after="0"/>
              <w:jc w:val="both"/>
            </w:pPr>
            <w:r w:rsidRPr="000D09C0">
              <w:t xml:space="preserve">В процессе освоения предметного содержания изобразительного </w:t>
            </w:r>
            <w:proofErr w:type="gramStart"/>
            <w:r w:rsidRPr="000D09C0">
              <w:t>искусства</w:t>
            </w:r>
            <w:proofErr w:type="gramEnd"/>
            <w:r w:rsidRPr="000D09C0">
              <w:t xml:space="preserve"> обучающиеся должны приобрести общие учебные умения, навыки и способы деятельности: 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>участие в различных видах изобразительной, декоративно-прикладной и художественно-конструкторской деятельности;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>Освоение основ рисунка, живописи, скульптуры, декоративно-прикладного искусства. Изображение с натуры, по памяти и воображению.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>Овладение основами художественной грамоты: композицией, формой, ритмом, линией, объемом, фактурой.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 xml:space="preserve">Создание моделей предметов бытового окружения человека. Овладение элементарными навыками лепки и </w:t>
            </w:r>
            <w:r w:rsidRPr="000D09C0">
              <w:lastRenderedPageBreak/>
              <w:t>бумагопластики.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>Выбор и применение выразительных сре</w:t>
            </w:r>
            <w:proofErr w:type="gramStart"/>
            <w:r w:rsidRPr="000D09C0">
              <w:t>дств дл</w:t>
            </w:r>
            <w:proofErr w:type="gramEnd"/>
            <w:r w:rsidRPr="000D09C0">
              <w:t>я реализации собственного замысла в рисунке, живописи, аппликации, скульптуре.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proofErr w:type="gramStart"/>
            <w:r w:rsidRPr="000D09C0">
              <w:t>Передача настроения в творческой работе с помощью цвета, тона, композиции, пространства, линии, штриха, пятна, объема, фактуры.</w:t>
            </w:r>
            <w:proofErr w:type="gramEnd"/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</w:pPr>
            <w:r w:rsidRPr="000D09C0">
              <w:t>Использование в индивидуальной и коллективной деятельности различных художественных техник и материалов.</w:t>
            </w:r>
          </w:p>
          <w:p w:rsidR="00192D1A" w:rsidRPr="000D09C0" w:rsidRDefault="00192D1A" w:rsidP="00192D1A">
            <w:pPr>
              <w:pStyle w:val="af6"/>
              <w:numPr>
                <w:ilvl w:val="0"/>
                <w:numId w:val="38"/>
              </w:numPr>
              <w:suppressAutoHyphens w:val="0"/>
              <w:spacing w:before="0" w:after="0"/>
              <w:jc w:val="both"/>
              <w:rPr>
                <w:rStyle w:val="apple-converted-space"/>
              </w:rPr>
            </w:pPr>
            <w:r w:rsidRPr="000D09C0">
              <w:t>Участие в обсуждении содержания и выразительных сре</w:t>
            </w:r>
            <w:proofErr w:type="gramStart"/>
            <w:r w:rsidRPr="000D09C0">
              <w:t>дств пр</w:t>
            </w:r>
            <w:proofErr w:type="gramEnd"/>
            <w:r w:rsidRPr="000D09C0">
              <w:t>оизведений изобразительного искусства, выражение своего отношения к произведению.</w:t>
            </w:r>
          </w:p>
        </w:tc>
      </w:tr>
      <w:tr w:rsidR="00192D1A" w:rsidRPr="00192D1A" w:rsidTr="00A6478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Система контроля и оценки учебных достижений обучающихся</w:t>
            </w: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  <w:p w:rsidR="00192D1A" w:rsidRPr="000D09C0" w:rsidRDefault="00192D1A" w:rsidP="00192D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вводный; </w:t>
            </w:r>
          </w:p>
          <w:p w:rsidR="00192D1A" w:rsidRPr="000D09C0" w:rsidRDefault="00192D1A" w:rsidP="00192D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промежуточный; </w:t>
            </w:r>
          </w:p>
          <w:p w:rsidR="00192D1A" w:rsidRPr="000D09C0" w:rsidRDefault="00192D1A" w:rsidP="00192D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текущий; </w:t>
            </w:r>
          </w:p>
          <w:p w:rsidR="00192D1A" w:rsidRPr="000D09C0" w:rsidRDefault="00192D1A" w:rsidP="00192D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тематический; </w:t>
            </w:r>
          </w:p>
          <w:p w:rsidR="00192D1A" w:rsidRPr="000D09C0" w:rsidRDefault="00192D1A" w:rsidP="00192D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     Методы контроля</w:t>
            </w:r>
          </w:p>
          <w:p w:rsidR="00192D1A" w:rsidRPr="000D09C0" w:rsidRDefault="00192D1A" w:rsidP="00192D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письменный; </w:t>
            </w:r>
          </w:p>
          <w:p w:rsidR="00192D1A" w:rsidRPr="000D09C0" w:rsidRDefault="00192D1A" w:rsidP="00192D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D1A" w:rsidRPr="000D09C0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 xml:space="preserve">      Формы контроля</w:t>
            </w:r>
          </w:p>
          <w:p w:rsidR="00192D1A" w:rsidRPr="000D09C0" w:rsidRDefault="00192D1A" w:rsidP="00192D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  <w:p w:rsidR="00192D1A" w:rsidRPr="00192D1A" w:rsidRDefault="00192D1A" w:rsidP="00192D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паре, в группе.</w:t>
            </w:r>
          </w:p>
          <w:p w:rsidR="00192D1A" w:rsidRPr="000D09C0" w:rsidRDefault="00192D1A" w:rsidP="00192D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192D1A" w:rsidRPr="000D09C0" w:rsidRDefault="00192D1A" w:rsidP="00192D1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Творческие работы, проекты</w:t>
            </w:r>
          </w:p>
          <w:p w:rsidR="00192D1A" w:rsidRPr="00192D1A" w:rsidRDefault="00192D1A" w:rsidP="00A6478E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Критерии оценки устных индивидуальных и фронтальных ответов, творческой работы.</w:t>
            </w:r>
          </w:p>
        </w:tc>
      </w:tr>
      <w:tr w:rsidR="00192D1A" w:rsidRPr="00192D1A" w:rsidTr="00A6478E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В Обязательном минимуме содержания основных образовательных программ (Федеральный компонент государственного образовательного стандарта) определяет подходы к оцениванию навыка по изобразительному искусству младшего школьника:</w:t>
            </w:r>
          </w:p>
          <w:p w:rsidR="00192D1A" w:rsidRPr="00192D1A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В ходе фронтального </w:t>
            </w:r>
            <w:r w:rsidRPr="000D0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опроса, также проверяются умения определять тему и главную мысль произведения; составлять небольшое монологическое высказывание; приводить примеры произведений фольклора, различать жанры изобразительного искусства,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произведении; работать с различными </w:t>
            </w: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источниками информации.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Оценка "5"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полностью справляется с поставленной целью урока;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излагает изученный материал и умеет применить полученные</w:t>
            </w: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знания на практике;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 решает композицию рисунка, т.е. гармонично согласовывает между</w:t>
            </w: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собой все компоненты изображения;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подметить и передать в изображении наиболее характерное.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Оценка "4"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полностью овладел программным материалом, но при изложении его допускает неточности второстепенного характера;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гармонично согласовывает между собой все компоненты изображения;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подметить, но не совсем точно передаёт в изображении наиболее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характерное.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Оценка "3"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слабо справляется с поставленной целью урока;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0D09C0">
              <w:rPr>
                <w:rStyle w:val="apple-converted-space"/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gramStart"/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proofErr w:type="gramEnd"/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неточность в изложении изученного материала.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Оценка "2"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допускает грубые ошибки в ответе;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справляется с поставленной целью урока;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Оценка "1"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9C0">
              <w:rPr>
                <w:rFonts w:ascii="Times New Roman" w:eastAsia="Times New Roman" w:hAnsi="Times New Roman" w:cs="Times New Roman"/>
                <w:sz w:val="24"/>
                <w:szCs w:val="24"/>
              </w:rPr>
              <w:t></w:t>
            </w: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обнаруживает полное незнание учебного материала.</w:t>
            </w:r>
          </w:p>
        </w:tc>
      </w:tr>
      <w:tr w:rsidR="00192D1A" w:rsidRPr="00192D1A" w:rsidTr="00A647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786428" w:rsidRDefault="00192D1A" w:rsidP="00A64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1A" w:rsidRPr="00192D1A" w:rsidRDefault="00192D1A" w:rsidP="00A6478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изучения курса «Изобразительное искусство» (4 класс) приведены в разделе «Требования к уровню подготовки 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</w:p>
        </w:tc>
      </w:tr>
    </w:tbl>
    <w:p w:rsidR="00192D1A" w:rsidRPr="00192D1A" w:rsidRDefault="00192D1A" w:rsidP="00192D1A">
      <w:pPr>
        <w:pStyle w:val="3"/>
        <w:tabs>
          <w:tab w:val="left" w:pos="851"/>
        </w:tabs>
        <w:spacing w:before="0" w:after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192D1A" w:rsidRPr="00192D1A" w:rsidRDefault="00192D1A" w:rsidP="00192D1A">
      <w:pPr>
        <w:pStyle w:val="3"/>
        <w:tabs>
          <w:tab w:val="left" w:pos="851"/>
        </w:tabs>
        <w:spacing w:before="0" w:after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192D1A" w:rsidRPr="00192D1A" w:rsidRDefault="00192D1A" w:rsidP="00192D1A">
      <w:pPr>
        <w:pStyle w:val="3"/>
        <w:tabs>
          <w:tab w:val="left" w:pos="851"/>
        </w:tabs>
        <w:spacing w:before="0" w:after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192D1A" w:rsidRPr="00192D1A" w:rsidRDefault="00192D1A" w:rsidP="00192D1A">
      <w:pPr>
        <w:pStyle w:val="3"/>
        <w:tabs>
          <w:tab w:val="left" w:pos="851"/>
        </w:tabs>
        <w:spacing w:before="0" w:after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192D1A" w:rsidRPr="00192D1A" w:rsidRDefault="00192D1A" w:rsidP="00192D1A">
      <w:pPr>
        <w:pStyle w:val="3"/>
        <w:tabs>
          <w:tab w:val="left" w:pos="851"/>
        </w:tabs>
        <w:spacing w:before="0" w:after="0"/>
        <w:rPr>
          <w:rFonts w:eastAsiaTheme="minorEastAsia"/>
          <w:b w:val="0"/>
          <w:bCs w:val="0"/>
          <w:sz w:val="24"/>
          <w:szCs w:val="24"/>
          <w:lang w:val="ru-RU"/>
        </w:rPr>
      </w:pPr>
    </w:p>
    <w:p w:rsidR="00192D1A" w:rsidRPr="00192D1A" w:rsidRDefault="00192D1A" w:rsidP="00192D1A">
      <w:pPr>
        <w:pStyle w:val="3"/>
        <w:tabs>
          <w:tab w:val="left" w:pos="851"/>
        </w:tabs>
        <w:spacing w:before="0" w:after="0"/>
        <w:jc w:val="center"/>
        <w:rPr>
          <w:sz w:val="28"/>
          <w:szCs w:val="28"/>
          <w:lang w:val="ru-RU"/>
        </w:rPr>
      </w:pPr>
      <w:r w:rsidRPr="00192D1A">
        <w:rPr>
          <w:sz w:val="28"/>
          <w:szCs w:val="28"/>
          <w:lang w:val="ru-RU"/>
        </w:rPr>
        <w:t>Содержание программы   (34 часа)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Виды художественной деятельности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Восприятие произведений искусства.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Рисунок.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Живопись.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Скульптура.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Художественное конструирование и дизайн.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Декоративно-прикладное искусство.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Азбука искусства (обучение основам художественной грамоты), как говорит искусство?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Композиция.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Цвет.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Линия.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Форма.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Разнообразие форм предметного мира и передача их на плоскости и в 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Объём.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 в пространстве и объём на плоскост</w:t>
      </w:r>
      <w:r w:rsidRPr="00192D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Способы передачи объёма.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Выразительность объёмных композиций.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Ритм.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Значимые темы искусства.</w:t>
      </w:r>
      <w:r w:rsidRPr="00192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 чём говорит искусство?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Земля — наш общий дом.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 Восприятие и эмоциональная оценка шедевров русского изарубежного искусства, изображающих природу (например, А. К. Саврасов, И. И. Левитан, И. И. Шишкин, Н. К. Рерих,К. Моне, П. Сезанн, В. Ван Гог и др.).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Родина моя — Россия.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Человек и человеческие взаимоотношения.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Искусство дарит людям красоту.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Опыт художественно-творческой деятельности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основами художественной грамоты: композицией, формой, ритмом, линией, цветом, объёмом, фактурой.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Передача настроения в творческой работе с помощью цвета, </w:t>
      </w:r>
      <w:r w:rsidRPr="0019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тона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композиции, пространства, линии, штриха, пятна, объёма, </w:t>
      </w:r>
      <w:r w:rsidRPr="0019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фактуры 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материала.Использование в индивидуальной и коллективной деятельности различных художественных техник и материалов: </w:t>
      </w:r>
      <w:r w:rsidRPr="0019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коллажа, граттажа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19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пастели, восковых мелков, туши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карандаша, фломастеров, </w:t>
      </w:r>
      <w:r w:rsidRPr="00192D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пластилина, глины</w:t>
      </w:r>
      <w:r w:rsidRPr="00192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подручных иприродных материалов. 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b/>
          <w:sz w:val="24"/>
          <w:szCs w:val="24"/>
          <w:lang w:val="ru-RU"/>
        </w:rPr>
        <w:t>1 раздел. Восхитись вечно живым миром красоты (11 ч)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«Целый мир от красоты». Пейзаж: пространство, композиционный центр, цветовая гамма, линия, пятно.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«Древо жизни – символ мироздания». Наброски и зарисовки: линия, штрих, пятно, светотень.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«Мой край родной. Моя земля». Пейзаж: пространство, планы, цвет, свет.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«Цветущее дерево – символ жизни». Декоративная композиция: мотив дерева в народной росписи.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«Птица – символ света, счастья и добра». Декоративная композиция: равновесие красочных пятен, узорные декоративные разживки, симметрия, ритм, единство колорита.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«Конь – символ солнца, плодородия и добра». Декоративная композиция: линия, силуэт с вариациями городецкихразживок.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«Связь поколений в традициях Городца». Декоративная композиция с вариациями городецких мотивов: ритм, симметрия, динамика, статика.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 Знатна Русская земля мастерами и талантами». Портрет: пропорции лица человека. Изовикторина.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«Вольный ветер – дыхание земли». Пейзаж: линии, штрихи, точки, пятно, свет.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«Движение – жизни течение». Наброски с натуры, по памяти и представлению: подвижность красочных пятен, линий.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«Осенние метаморфозы». Пейзаж: колорит, композиция.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Вид контроля по разделу: </w:t>
      </w:r>
      <w:r w:rsidRPr="00192D1A">
        <w:rPr>
          <w:rFonts w:ascii="Times New Roman" w:eastAsia="Times New Roman" w:hAnsi="Times New Roman" w:cs="Times New Roman"/>
          <w:sz w:val="24"/>
          <w:szCs w:val="24"/>
          <w:lang w:val="ru-RU"/>
        </w:rPr>
        <w:t>Изовикторина.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b/>
          <w:sz w:val="24"/>
          <w:szCs w:val="24"/>
          <w:lang w:val="ru-RU"/>
        </w:rPr>
        <w:t>2 раздел. Любуйся ритмами в жизни природы и человека (13 ч)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«Родословное дерево – древо жизни, историческая память, связь поколений». Групповой портрет: пропорции лица человека, композиция.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«Двенадцать братьев друг за другом бродят…» Декоративно-сюжетная композиция: прием уподобления, силуэт.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«Год не неделя – двенадцать месяцев впереди». Иллюстрация к сказке: композиция, цвет.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«Новогоднее настроение». Колорит: гармоническое сочетание родственных цветов.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«Твои новогодние поздравления». Проектирование открытки: цвет, форма, ритм, симметрия.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«Зимние фантазии». Наброски и зарисовки: цвет, пятно, силуэт, линия.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«Зимние картины». Сюжетная композиция: линия горизонта, композиционный центр, пространственные планы, ритм, динамика.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«Ожившие вещи». Натюрморт: форма, объем предметов, их конструктивные особенности, композиция.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«Выразительность формы предметов». Декоративный натюрморт: условность формы и цвета, черная линия, штрихи.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«Русское поле. Бородино». Портрет. Батальный жанр.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«Недаром помнит вся Россия про день Бородина…» Сюжетная композиция: композиционный центр, колорит.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«Образ мира в народном костюме и внешнем убранстве крестьянского дома». Образы-символы. Орнамент: ритм, симметрия, символика.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«Народная расписная картинка-лубок». Декоративная композиция: цвет, линия, штрих.</w:t>
      </w:r>
    </w:p>
    <w:p w:rsidR="00192D1A" w:rsidRPr="00192D1A" w:rsidRDefault="00192D1A" w:rsidP="00192D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>«Народная расписная картинка-лубок». Декоративная композиция: цвет, линия, штрих.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Вид контроля по разделу: </w:t>
      </w:r>
      <w:r w:rsidRPr="00192D1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Проект  «Зимние приметы в новогоднем поздравлении».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b/>
          <w:sz w:val="24"/>
          <w:szCs w:val="24"/>
          <w:lang w:val="ru-RU"/>
        </w:rPr>
        <w:t>3 раздел. Восхитись созидательными силами природы и человека (10 ч)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 «Вода – живительная стихия». Проект экологического плаката: композиция, линия, пятно.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 «Повернись к мирозданию». Проект экологического плаката в технике коллажа.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 «Русский мотив». Пейзаж: композиция, колорит, цветовая гамма, пространство.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 «Всенародный праздник – День Победы». Патриотическая тема в искусстве: образы защитников Отечества.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 «Медаль за бой, за труд из одного металла льют». Медальерное искусство: образы-символы.</w:t>
      </w:r>
    </w:p>
    <w:p w:rsidR="00192D1A" w:rsidRP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   «Орнаментальный образ в веках». Орнамент народов мира: региональное разнообразие и национальные особенности.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192D1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Вид контроля по разделу: </w:t>
      </w:r>
      <w:r w:rsidRPr="00192D1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Проект «Вода – царица» (проект экологического плаката).</w:t>
      </w: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D1A" w:rsidRPr="00192D1A" w:rsidRDefault="00192D1A" w:rsidP="00192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2D1A" w:rsidRPr="0032283E" w:rsidRDefault="00192D1A" w:rsidP="0019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83E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192D1A" w:rsidRPr="0032283E" w:rsidRDefault="00192D1A" w:rsidP="0019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  <w:gridCol w:w="5040"/>
      </w:tblGrid>
      <w:tr w:rsidR="00192D1A" w:rsidRPr="00BB5D7C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5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5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040" w:type="dxa"/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5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</w:tr>
      <w:tr w:rsidR="00192D1A" w:rsidRPr="00786428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Восхитись вечно живым миром красоты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Изовикторина</w:t>
            </w: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D1A" w:rsidRPr="00786428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Восхитись вечно живым миром красоты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5040" w:type="dxa"/>
          </w:tcPr>
          <w:p w:rsidR="00192D1A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D1A" w:rsidRPr="00786428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92D1A" w:rsidRPr="00192D1A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Любуйся ритмами в жизни природы и человека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 «Зимние приметы в новогоднем поздравлении».</w:t>
            </w:r>
          </w:p>
        </w:tc>
      </w:tr>
      <w:tr w:rsidR="00192D1A" w:rsidRPr="00786428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  <w:p w:rsidR="00192D1A" w:rsidRPr="00192D1A" w:rsidRDefault="00192D1A" w:rsidP="00A64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Любуйся ритмами в жизни природы и человека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92D1A" w:rsidRPr="00786428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Восхитись созидательными силами природы и человека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5D7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040" w:type="dxa"/>
          </w:tcPr>
          <w:p w:rsidR="00192D1A" w:rsidRPr="00786428" w:rsidRDefault="00192D1A" w:rsidP="00A6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92D1A" w:rsidRPr="00192D1A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Восхитись созидательными силами природы и человека</w:t>
            </w:r>
          </w:p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(8часов)</w:t>
            </w:r>
          </w:p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040" w:type="dxa"/>
          </w:tcPr>
          <w:p w:rsidR="00192D1A" w:rsidRPr="00192D1A" w:rsidRDefault="00192D1A" w:rsidP="00A6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:rsidR="00192D1A" w:rsidRPr="00192D1A" w:rsidRDefault="00192D1A" w:rsidP="00A6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2D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 «Вода – царица» (проект экологического плаката).</w:t>
            </w:r>
          </w:p>
        </w:tc>
      </w:tr>
      <w:tr w:rsidR="00192D1A" w:rsidRPr="00786428" w:rsidTr="00A6478E">
        <w:tc>
          <w:tcPr>
            <w:tcW w:w="7848" w:type="dxa"/>
            <w:tcBorders>
              <w:right w:val="single" w:sz="4" w:space="0" w:color="auto"/>
            </w:tcBorders>
          </w:tcPr>
          <w:p w:rsidR="00192D1A" w:rsidRPr="00192D1A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92D1A" w:rsidRPr="00BB5D7C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7C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5040" w:type="dxa"/>
          </w:tcPr>
          <w:p w:rsidR="00192D1A" w:rsidRPr="00786428" w:rsidRDefault="00192D1A" w:rsidP="00A64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tabs>
          <w:tab w:val="left" w:pos="7950"/>
        </w:tabs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192D1A" w:rsidRPr="00192D1A" w:rsidRDefault="00192D1A" w:rsidP="00192D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ru-RU"/>
        </w:rPr>
      </w:pPr>
      <w:r w:rsidRPr="00192D1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ru-RU"/>
        </w:rPr>
        <w:t>Требования к уровню подготовки учащихся</w:t>
      </w:r>
    </w:p>
    <w:p w:rsidR="00192D1A" w:rsidRPr="00FE51BF" w:rsidRDefault="00192D1A" w:rsidP="00192D1A">
      <w:pPr>
        <w:pStyle w:val="c13"/>
        <w:spacing w:before="0" w:beforeAutospacing="0" w:after="0" w:afterAutospacing="0"/>
        <w:ind w:firstLine="644"/>
        <w:rPr>
          <w:color w:val="000000"/>
        </w:rPr>
      </w:pPr>
      <w:r w:rsidRPr="00FE51BF">
        <w:rPr>
          <w:rStyle w:val="c1"/>
          <w:bCs/>
          <w:i/>
          <w:iCs/>
          <w:color w:val="000000"/>
        </w:rPr>
        <w:t>К концу</w:t>
      </w:r>
      <w:r w:rsidRPr="00FE51BF">
        <w:rPr>
          <w:rStyle w:val="c1"/>
          <w:bCs/>
          <w:color w:val="000000"/>
        </w:rPr>
        <w:t xml:space="preserve"> </w:t>
      </w:r>
      <w:r w:rsidRPr="00FE51BF">
        <w:rPr>
          <w:rStyle w:val="c1"/>
          <w:bCs/>
          <w:i/>
          <w:iCs/>
          <w:color w:val="000000"/>
        </w:rPr>
        <w:t>учебного года в 4 классе учащиеся должны знать: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-разнообразные материалы, которыми можно</w:t>
      </w:r>
      <w:r w:rsidRPr="00786428">
        <w:rPr>
          <w:rStyle w:val="c1"/>
          <w:b/>
          <w:bCs/>
          <w:color w:val="000000"/>
        </w:rPr>
        <w:t> </w:t>
      </w:r>
      <w:r w:rsidRPr="00786428">
        <w:rPr>
          <w:rStyle w:val="c1"/>
          <w:color w:val="000000"/>
        </w:rPr>
        <w:t>пользоваться в художественной деятельности;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 разнообразные выразительные средства - цвет, линия, объем, композиция, ритм;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-отличия рисунка с натуры от рисунка по памяти и от декоративного</w:t>
      </w:r>
      <w:r w:rsidRPr="00786428">
        <w:rPr>
          <w:rStyle w:val="c1"/>
          <w:b/>
          <w:bCs/>
          <w:color w:val="000000"/>
        </w:rPr>
        <w:t> </w:t>
      </w:r>
      <w:r w:rsidRPr="00786428">
        <w:rPr>
          <w:rStyle w:val="c1"/>
          <w:color w:val="000000"/>
        </w:rPr>
        <w:t>рисунка;</w:t>
      </w:r>
    </w:p>
    <w:p w:rsidR="00192D1A" w:rsidRPr="00786428" w:rsidRDefault="00192D1A" w:rsidP="00192D1A">
      <w:pPr>
        <w:pStyle w:val="c4"/>
        <w:spacing w:before="0" w:beforeAutospacing="0" w:after="0" w:afterAutospacing="0"/>
        <w:ind w:right="40"/>
        <w:jc w:val="both"/>
        <w:rPr>
          <w:color w:val="000000"/>
        </w:rPr>
      </w:pPr>
      <w:r w:rsidRPr="00786428">
        <w:rPr>
          <w:rStyle w:val="c1"/>
          <w:color w:val="000000"/>
        </w:rPr>
        <w:t>-правила расположения рисунка на листе бумаги;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-имена художников, чье творчество связано с природой и сказками: Айвазовский, Левитан, Васнецов, Врубель.</w:t>
      </w:r>
    </w:p>
    <w:p w:rsidR="00192D1A" w:rsidRPr="00FE51BF" w:rsidRDefault="00192D1A" w:rsidP="00192D1A">
      <w:pPr>
        <w:pStyle w:val="c4"/>
        <w:spacing w:before="0" w:beforeAutospacing="0" w:after="0" w:afterAutospacing="0"/>
        <w:ind w:firstLine="708"/>
        <w:jc w:val="both"/>
        <w:rPr>
          <w:color w:val="000000"/>
        </w:rPr>
      </w:pPr>
      <w:r w:rsidRPr="00FE51BF">
        <w:rPr>
          <w:rStyle w:val="c1"/>
          <w:bCs/>
          <w:i/>
          <w:iCs/>
          <w:color w:val="000000"/>
        </w:rPr>
        <w:t>Учащиеся должны уметь: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-пользоваться доступными художественными средствами и материалами;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-в доступной форме использовать художественные средства выразительности;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-владеть навыком смешения красок, выразительно использовать теплые и холодные цвета, свободно работать кистью, проводить широкие и тонкие мазки, согласовывать цвет декоративных элементов и цвет фона в узоре;</w:t>
      </w: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  <w:r w:rsidRPr="00786428">
        <w:rPr>
          <w:rStyle w:val="c1"/>
          <w:color w:val="000000"/>
        </w:rPr>
        <w:t>-использовать первые представления о передаче пространства на плоскости;</w:t>
      </w:r>
    </w:p>
    <w:p w:rsidR="00192D1A" w:rsidRDefault="00192D1A" w:rsidP="00192D1A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 w:rsidRPr="00786428">
        <w:rPr>
          <w:rStyle w:val="c1"/>
          <w:color w:val="000000"/>
        </w:rPr>
        <w:t>-выделять интересное, наиболее впечатляющее в сюжете, подчеркивать размером, цветом главное в рисунке.</w:t>
      </w:r>
    </w:p>
    <w:p w:rsidR="00192D1A" w:rsidRDefault="00192D1A" w:rsidP="00192D1A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</w:p>
    <w:p w:rsidR="00192D1A" w:rsidRPr="00786428" w:rsidRDefault="00192D1A" w:rsidP="00192D1A">
      <w:pPr>
        <w:pStyle w:val="c4"/>
        <w:spacing w:before="0" w:beforeAutospacing="0" w:after="0" w:afterAutospacing="0"/>
        <w:jc w:val="both"/>
        <w:rPr>
          <w:color w:val="000000"/>
        </w:rPr>
      </w:pPr>
    </w:p>
    <w:p w:rsidR="00192D1A" w:rsidRPr="00192D1A" w:rsidRDefault="00192D1A" w:rsidP="00192D1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ru-RU"/>
        </w:rPr>
      </w:pPr>
      <w:r w:rsidRPr="00192D1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обучения:</w:t>
      </w:r>
    </w:p>
    <w:p w:rsidR="00192D1A" w:rsidRPr="00192D1A" w:rsidRDefault="00192D1A" w:rsidP="00192D1A">
      <w:pP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lastRenderedPageBreak/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общества: становление гуманистических и демократических ценностных ориентаций.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86428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Целостный, социально-ориентированный взгляд на мир в его органическом единстве и разнообразии природы, народов, культур и религий.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4. Овладение начальными навыками адаптации в динамично изменяющемся и развивающемся мире.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6. Формирование эстетических потребностей, ценностей и чувств.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7.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8.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9.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2. Освоение способов решения проблем творческого и поискового характера.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5. Активное использование речевых средств информации и коммуникационных технологий (далее — ИКТ) для решения коммуникативных и познавательных задач.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6.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 xml:space="preserve">7. Определение общей цели и путей её достижения Формированию умения образно излагать своё мнение, аргументировать свою точку зрения и давать оценку событиям помогает учащимся включение в процесс обучения фрагментов литературных произведений (прозы и поэзии), произведений устного народного творчества (сказки, пословицы, поговорки, скороговорки). Побуждение учащихся к дискуссии способствует </w:t>
      </w:r>
      <w:r w:rsidRPr="00786428">
        <w:rPr>
          <w:rFonts w:ascii="Times New Roman" w:eastAsia="Cambria" w:hAnsi="Times New Roman" w:cs="Times New Roman"/>
          <w:color w:val="000000"/>
          <w:sz w:val="24"/>
          <w:szCs w:val="24"/>
        </w:rPr>
        <w:t> </w:t>
      </w: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Предметные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1. Сформированность первоначальных представлений о роли изобразительного искусства в жизни человека, его роли в духовно-нравственном развитии человека.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2.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искусством.</w:t>
      </w:r>
    </w:p>
    <w:p w:rsidR="00192D1A" w:rsidRPr="00192D1A" w:rsidRDefault="00192D1A" w:rsidP="00192D1A">
      <w:pPr>
        <w:spacing w:after="0" w:line="240" w:lineRule="auto"/>
        <w:ind w:firstLine="568"/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3. Овладение практическими умениями и навыками в восприятии, анализе и оценке произведений искусства.</w:t>
      </w:r>
    </w:p>
    <w:p w:rsidR="00192D1A" w:rsidRPr="00192D1A" w:rsidRDefault="00192D1A" w:rsidP="00192D1A">
      <w:pPr>
        <w:spacing w:after="0" w:line="240" w:lineRule="auto"/>
        <w:ind w:firstLine="568"/>
        <w:rPr>
          <w:rStyle w:val="c1"/>
          <w:rFonts w:eastAsia="Cambria"/>
          <w:color w:val="000000"/>
          <w:sz w:val="24"/>
          <w:szCs w:val="24"/>
          <w:lang w:val="ru-RU"/>
        </w:rPr>
      </w:pPr>
      <w:r w:rsidRPr="00192D1A">
        <w:rPr>
          <w:rFonts w:ascii="Times New Roman" w:eastAsia="Cambria" w:hAnsi="Times New Roman" w:cs="Times New Roman"/>
          <w:color w:val="000000"/>
          <w:sz w:val="24"/>
          <w:szCs w:val="24"/>
          <w:lang w:val="ru-RU"/>
        </w:rPr>
        <w:t>4.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92D1A" w:rsidRDefault="00192D1A" w:rsidP="00192D1A">
      <w:pPr>
        <w:pStyle w:val="c13"/>
        <w:spacing w:before="0" w:beforeAutospacing="0" w:after="0" w:afterAutospacing="0"/>
        <w:rPr>
          <w:rStyle w:val="c1"/>
          <w:b/>
          <w:bCs/>
          <w:iCs/>
          <w:color w:val="000000"/>
        </w:rPr>
      </w:pPr>
    </w:p>
    <w:p w:rsidR="00192D1A" w:rsidRPr="00FE51BF" w:rsidRDefault="00192D1A" w:rsidP="00192D1A">
      <w:pPr>
        <w:pStyle w:val="c13"/>
        <w:spacing w:before="0" w:beforeAutospacing="0" w:after="0" w:afterAutospacing="0"/>
        <w:rPr>
          <w:rStyle w:val="c1"/>
          <w:b/>
          <w:bCs/>
          <w:iCs/>
          <w:color w:val="000000"/>
        </w:rPr>
      </w:pPr>
    </w:p>
    <w:p w:rsidR="00192D1A" w:rsidRPr="00192D1A" w:rsidRDefault="00192D1A" w:rsidP="00192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192D1A" w:rsidRPr="00192D1A" w:rsidRDefault="00192D1A" w:rsidP="00192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192D1A" w:rsidRPr="00192D1A" w:rsidRDefault="00192D1A" w:rsidP="00192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192D1A" w:rsidRPr="0032283E" w:rsidRDefault="00192D1A" w:rsidP="00192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3E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192D1A" w:rsidRPr="0032283E" w:rsidRDefault="00192D1A" w:rsidP="00192D1A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D1A" w:rsidRPr="00192D1A" w:rsidRDefault="00192D1A" w:rsidP="00192D1A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835" w:right="59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pacing w:val="-14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образования: Приказ Министерства образования и нау</w:t>
      </w:r>
      <w:r w:rsidRPr="00192D1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92D1A">
          <w:rPr>
            <w:rFonts w:ascii="Times New Roman" w:hAnsi="Times New Roman" w:cs="Times New Roman"/>
            <w:spacing w:val="-11"/>
            <w:sz w:val="24"/>
            <w:szCs w:val="24"/>
            <w:lang w:val="ru-RU"/>
          </w:rPr>
          <w:t>2009 г</w:t>
        </w:r>
      </w:smartTag>
      <w:r w:rsidRPr="00192D1A">
        <w:rPr>
          <w:rFonts w:ascii="Times New Roman" w:hAnsi="Times New Roman" w:cs="Times New Roman"/>
          <w:spacing w:val="-11"/>
          <w:sz w:val="24"/>
          <w:szCs w:val="24"/>
          <w:lang w:val="ru-RU"/>
        </w:rPr>
        <w:t>. № 373 "Об утверждении и введении в действие федерального государственного обра</w:t>
      </w:r>
      <w:r w:rsidRPr="00192D1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зовательного стандарта начального общего образования" (Зарегистрировано в Минюсте РФ 22.12.2009 </w:t>
      </w:r>
      <w:r w:rsidRPr="00786428">
        <w:rPr>
          <w:rFonts w:ascii="Times New Roman" w:hAnsi="Times New Roman" w:cs="Times New Roman"/>
          <w:spacing w:val="-9"/>
          <w:sz w:val="24"/>
          <w:szCs w:val="24"/>
        </w:rPr>
        <w:t>N</w:t>
      </w:r>
      <w:r w:rsidRPr="00192D1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15785)</w:t>
      </w:r>
    </w:p>
    <w:p w:rsidR="00192D1A" w:rsidRPr="00192D1A" w:rsidRDefault="00192D1A" w:rsidP="00192D1A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83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192D1A">
        <w:rPr>
          <w:rFonts w:ascii="Times New Roman" w:hAnsi="Times New Roman" w:cs="Times New Roman"/>
          <w:spacing w:val="-11"/>
          <w:sz w:val="24"/>
          <w:szCs w:val="24"/>
          <w:lang w:val="ru-RU"/>
        </w:rPr>
        <w:t>использованию в образовательном процессе в общеобразовательных учреждениях, на 2017/2018 учебный год.</w:t>
      </w:r>
    </w:p>
    <w:p w:rsidR="00192D1A" w:rsidRPr="00786428" w:rsidRDefault="00192D1A" w:rsidP="00192D1A">
      <w:pPr>
        <w:pStyle w:val="af0"/>
        <w:numPr>
          <w:ilvl w:val="0"/>
          <w:numId w:val="25"/>
        </w:numPr>
      </w:pPr>
      <w:r w:rsidRPr="00786428">
        <w:t>Программы общеобразовательных учреждений</w:t>
      </w:r>
      <w:proofErr w:type="gramStart"/>
      <w:r w:rsidRPr="00786428">
        <w:t>.н</w:t>
      </w:r>
      <w:proofErr w:type="gramEnd"/>
      <w:r w:rsidRPr="00786428">
        <w:t>ачальная школа: 4 класс. УМК «Перспектива», 2014.</w:t>
      </w:r>
    </w:p>
    <w:p w:rsidR="00192D1A" w:rsidRPr="00786428" w:rsidRDefault="00192D1A" w:rsidP="00192D1A">
      <w:pPr>
        <w:pStyle w:val="af0"/>
        <w:numPr>
          <w:ilvl w:val="0"/>
          <w:numId w:val="25"/>
        </w:numPr>
      </w:pPr>
      <w:r w:rsidRPr="00786428">
        <w:t>Шпикалова Т.Я., Ершова Л.В. Изобразительное искусство. 4 класс: учеб. для общеобразоват. учреждений</w:t>
      </w:r>
      <w:proofErr w:type="gramStart"/>
      <w:r w:rsidRPr="00786428">
        <w:t xml:space="preserve"> .</w:t>
      </w:r>
      <w:proofErr w:type="gramEnd"/>
      <w:r w:rsidRPr="00786428">
        <w:t xml:space="preserve"> – М. : Просвещение, 2013.  </w:t>
      </w:r>
    </w:p>
    <w:p w:rsidR="00192D1A" w:rsidRPr="00786428" w:rsidRDefault="00192D1A" w:rsidP="00192D1A">
      <w:pPr>
        <w:pStyle w:val="af0"/>
        <w:numPr>
          <w:ilvl w:val="0"/>
          <w:numId w:val="25"/>
        </w:numPr>
      </w:pPr>
      <w:r w:rsidRPr="00786428">
        <w:t>Шпикалова Т.Я., Ершова Л.В. Изобразительное иску</w:t>
      </w:r>
      <w:r>
        <w:t>сство. 4 класс: рабочая тетрадь</w:t>
      </w:r>
      <w:r w:rsidRPr="00786428">
        <w:t>. – М.</w:t>
      </w:r>
      <w:proofErr w:type="gramStart"/>
      <w:r w:rsidRPr="00786428">
        <w:t xml:space="preserve"> :</w:t>
      </w:r>
      <w:proofErr w:type="gramEnd"/>
      <w:r w:rsidRPr="00786428">
        <w:t xml:space="preserve"> Просвещение, 2013.  </w:t>
      </w:r>
    </w:p>
    <w:p w:rsidR="00192D1A" w:rsidRPr="00786428" w:rsidRDefault="00192D1A" w:rsidP="00192D1A">
      <w:pPr>
        <w:pStyle w:val="af0"/>
        <w:numPr>
          <w:ilvl w:val="0"/>
          <w:numId w:val="25"/>
        </w:numPr>
      </w:pPr>
      <w:r w:rsidRPr="00786428">
        <w:t>Шпикалова Т.Я., Ершова Л.В. Изобразительное искусств</w:t>
      </w:r>
      <w:r>
        <w:t>о. 4 класс: пособие для учителя</w:t>
      </w:r>
      <w:r w:rsidRPr="00786428">
        <w:t>. – М.</w:t>
      </w:r>
      <w:proofErr w:type="gramStart"/>
      <w:r w:rsidRPr="00786428">
        <w:t xml:space="preserve"> :</w:t>
      </w:r>
      <w:proofErr w:type="gramEnd"/>
      <w:r w:rsidRPr="00786428">
        <w:t xml:space="preserve"> Просвещение, 2013.    </w:t>
      </w:r>
    </w:p>
    <w:p w:rsidR="00192D1A" w:rsidRPr="00786428" w:rsidRDefault="00192D1A" w:rsidP="00192D1A">
      <w:pPr>
        <w:pStyle w:val="af0"/>
      </w:pPr>
    </w:p>
    <w:p w:rsidR="00192D1A" w:rsidRPr="00192D1A" w:rsidRDefault="00192D1A" w:rsidP="0019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– </w:t>
      </w:r>
      <w:r w:rsidRPr="00192D1A">
        <w:rPr>
          <w:rFonts w:ascii="Times New Roman" w:hAnsi="Times New Roman" w:cs="Times New Roman"/>
          <w:sz w:val="24"/>
          <w:szCs w:val="24"/>
          <w:lang w:val="ru-RU"/>
        </w:rPr>
        <w:t>демонстрационный экземпляр (1экземпляр, кроме специально оговоренных случаев)</w:t>
      </w:r>
    </w:p>
    <w:p w:rsidR="00192D1A" w:rsidRPr="00192D1A" w:rsidRDefault="00192D1A" w:rsidP="0019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D1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92D1A">
        <w:rPr>
          <w:rFonts w:ascii="Times New Roman" w:hAnsi="Times New Roman" w:cs="Times New Roman"/>
          <w:sz w:val="24"/>
          <w:szCs w:val="24"/>
          <w:lang w:val="ru-RU"/>
        </w:rPr>
        <w:t xml:space="preserve"> – полный комплект (исходя из реальной наполняемости класса)</w:t>
      </w:r>
    </w:p>
    <w:p w:rsidR="00192D1A" w:rsidRPr="00192D1A" w:rsidRDefault="00192D1A" w:rsidP="0019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709"/>
        <w:gridCol w:w="11198"/>
        <w:gridCol w:w="2977"/>
      </w:tblGrid>
      <w:tr w:rsidR="00192D1A" w:rsidRPr="00FE51BF" w:rsidTr="00A6478E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92D1A" w:rsidRPr="00192D1A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количество                 </w:t>
            </w:r>
          </w:p>
        </w:tc>
      </w:tr>
      <w:tr w:rsidR="00192D1A" w:rsidRPr="00FE51BF" w:rsidTr="00A6478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51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92D1A" w:rsidRPr="00786428" w:rsidTr="00A6478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комплекты по изобразительному искусству для 4  класса (учебники, рабочие тетради и др.)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192D1A" w:rsidRPr="00786428" w:rsidTr="00A6478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1A" w:rsidRPr="00786428" w:rsidRDefault="00192D1A" w:rsidP="00A64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начального образования и документы по его реализации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92D1A" w:rsidRPr="00786428" w:rsidTr="00A6478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1A" w:rsidRPr="00786428" w:rsidRDefault="00192D1A" w:rsidP="00A64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начального образования по изобразительному искусству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92D1A" w:rsidRPr="00FE51BF" w:rsidTr="00A6478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51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Экранно-звуковые пособия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1A" w:rsidRPr="00FE51BF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92D1A" w:rsidRPr="00786428" w:rsidTr="00A6478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Аудиозаписи в соответствии с программой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92D1A" w:rsidRPr="00786428" w:rsidTr="00A6478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1A" w:rsidRPr="00786428" w:rsidRDefault="00192D1A" w:rsidP="00A647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192D1A" w:rsidRDefault="00192D1A" w:rsidP="00A64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Мультимедийные (цифровые) образовательные ресурсы, соответствующие содержанию обучения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D1A" w:rsidRPr="00786428" w:rsidRDefault="00192D1A" w:rsidP="00A6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</w:tbl>
    <w:p w:rsid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1A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1A" w:rsidRPr="00786428" w:rsidRDefault="00192D1A" w:rsidP="00192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1A" w:rsidRPr="00E361C8" w:rsidRDefault="00192D1A" w:rsidP="00192D1A">
      <w:pPr>
        <w:rPr>
          <w:lang w:val="ru-RU"/>
        </w:rPr>
      </w:pPr>
      <w:bookmarkStart w:id="29" w:name="_GoBack"/>
      <w:bookmarkEnd w:id="29"/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Default="00192D1A" w:rsidP="00D61F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D1A" w:rsidRPr="00D61F72" w:rsidRDefault="00192D1A" w:rsidP="00D61F72">
      <w:pPr>
        <w:spacing w:after="0" w:line="480" w:lineRule="auto"/>
        <w:ind w:left="120"/>
        <w:rPr>
          <w:lang w:val="ru-RU"/>
        </w:rPr>
      </w:pPr>
    </w:p>
    <w:sectPr w:rsidR="00192D1A" w:rsidRPr="00D61F72" w:rsidSect="00192D1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NNEH K+ School Book C San Pin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A603C09"/>
    <w:multiLevelType w:val="hybridMultilevel"/>
    <w:tmpl w:val="B81CB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B385A"/>
    <w:multiLevelType w:val="multilevel"/>
    <w:tmpl w:val="3FA28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E7640"/>
    <w:multiLevelType w:val="hybridMultilevel"/>
    <w:tmpl w:val="909E8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7C75"/>
    <w:multiLevelType w:val="singleLevel"/>
    <w:tmpl w:val="EBAE0D6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FC45A1C"/>
    <w:multiLevelType w:val="multilevel"/>
    <w:tmpl w:val="445E4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D5A16"/>
    <w:multiLevelType w:val="hybridMultilevel"/>
    <w:tmpl w:val="4912A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7E2063"/>
    <w:multiLevelType w:val="hybridMultilevel"/>
    <w:tmpl w:val="3BFCB5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F0460E"/>
    <w:multiLevelType w:val="hybridMultilevel"/>
    <w:tmpl w:val="6380A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82DB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D86FBE"/>
    <w:multiLevelType w:val="hybridMultilevel"/>
    <w:tmpl w:val="1338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45141"/>
    <w:multiLevelType w:val="multilevel"/>
    <w:tmpl w:val="E4146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335BC"/>
    <w:multiLevelType w:val="multilevel"/>
    <w:tmpl w:val="6D62D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E6C8D"/>
    <w:multiLevelType w:val="hybridMultilevel"/>
    <w:tmpl w:val="633A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247C1"/>
    <w:multiLevelType w:val="multilevel"/>
    <w:tmpl w:val="F7D8D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933C3"/>
    <w:multiLevelType w:val="multilevel"/>
    <w:tmpl w:val="19A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EE139A9"/>
    <w:multiLevelType w:val="singleLevel"/>
    <w:tmpl w:val="B59CBD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31F25FBD"/>
    <w:multiLevelType w:val="multilevel"/>
    <w:tmpl w:val="2FF67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40C82"/>
    <w:multiLevelType w:val="hybridMultilevel"/>
    <w:tmpl w:val="F6D8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0B1325"/>
    <w:multiLevelType w:val="multilevel"/>
    <w:tmpl w:val="31F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267885"/>
    <w:multiLevelType w:val="multilevel"/>
    <w:tmpl w:val="637E4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6102D"/>
    <w:multiLevelType w:val="multilevel"/>
    <w:tmpl w:val="5F84A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BF4335"/>
    <w:multiLevelType w:val="multilevel"/>
    <w:tmpl w:val="F5AC6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907773"/>
    <w:multiLevelType w:val="hybridMultilevel"/>
    <w:tmpl w:val="91EA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5221F"/>
    <w:multiLevelType w:val="hybridMultilevel"/>
    <w:tmpl w:val="6BC6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309FD"/>
    <w:multiLevelType w:val="multilevel"/>
    <w:tmpl w:val="3332569A"/>
    <w:styleLink w:val="WW8Num20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rPr>
        <w:rFonts w:ascii="Courier New" w:hAnsi="Courier New" w:cs="Courier New"/>
      </w:rPr>
    </w:lvl>
  </w:abstractNum>
  <w:abstractNum w:abstractNumId="25">
    <w:nsid w:val="4B2F15C5"/>
    <w:multiLevelType w:val="hybridMultilevel"/>
    <w:tmpl w:val="C3F0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50D6C"/>
    <w:multiLevelType w:val="multilevel"/>
    <w:tmpl w:val="0F4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8">
    <w:nsid w:val="51D115BA"/>
    <w:multiLevelType w:val="hybridMultilevel"/>
    <w:tmpl w:val="66FA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5113F"/>
    <w:multiLevelType w:val="multilevel"/>
    <w:tmpl w:val="96C0D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69257A"/>
    <w:multiLevelType w:val="hybridMultilevel"/>
    <w:tmpl w:val="4F4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2">
    <w:nsid w:val="5BAC2796"/>
    <w:multiLevelType w:val="hybridMultilevel"/>
    <w:tmpl w:val="FED4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C72139"/>
    <w:multiLevelType w:val="multilevel"/>
    <w:tmpl w:val="7EBC7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246EE"/>
    <w:multiLevelType w:val="hybridMultilevel"/>
    <w:tmpl w:val="AEE4FC84"/>
    <w:lvl w:ilvl="0" w:tplc="BBF41C1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D047F"/>
    <w:multiLevelType w:val="multilevel"/>
    <w:tmpl w:val="3FA02EBC"/>
    <w:styleLink w:val="WW8Num11"/>
    <w:lvl w:ilvl="0">
      <w:start w:val="1"/>
      <w:numFmt w:val="decimal"/>
      <w:pStyle w:val="21"/>
      <w:lvlText w:val="%1."/>
      <w:lvlJc w:val="left"/>
      <w:rPr>
        <w:rFonts w:ascii="Symbol" w:hAnsi="Symbol" w:cs="Symbol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60205EB"/>
    <w:multiLevelType w:val="multilevel"/>
    <w:tmpl w:val="85CEB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70AC4"/>
    <w:multiLevelType w:val="hybridMultilevel"/>
    <w:tmpl w:val="67EE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13"/>
  </w:num>
  <w:num w:numId="6">
    <w:abstractNumId w:val="2"/>
  </w:num>
  <w:num w:numId="7">
    <w:abstractNumId w:val="20"/>
  </w:num>
  <w:num w:numId="8">
    <w:abstractNumId w:val="33"/>
  </w:num>
  <w:num w:numId="9">
    <w:abstractNumId w:val="29"/>
  </w:num>
  <w:num w:numId="10">
    <w:abstractNumId w:val="21"/>
  </w:num>
  <w:num w:numId="11">
    <w:abstractNumId w:val="10"/>
  </w:num>
  <w:num w:numId="12">
    <w:abstractNumId w:val="36"/>
  </w:num>
  <w:num w:numId="1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34"/>
  </w:num>
  <w:num w:numId="23">
    <w:abstractNumId w:val="4"/>
  </w:num>
  <w:num w:numId="2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5">
    <w:abstractNumId w:val="9"/>
  </w:num>
  <w:num w:numId="26">
    <w:abstractNumId w:val="35"/>
  </w:num>
  <w:num w:numId="27">
    <w:abstractNumId w:val="2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22"/>
  </w:num>
  <w:num w:numId="30">
    <w:abstractNumId w:val="14"/>
  </w:num>
  <w:num w:numId="31">
    <w:abstractNumId w:val="26"/>
  </w:num>
  <w:num w:numId="32">
    <w:abstractNumId w:val="1"/>
  </w:num>
  <w:num w:numId="33">
    <w:abstractNumId w:val="23"/>
  </w:num>
  <w:num w:numId="34">
    <w:abstractNumId w:val="3"/>
  </w:num>
  <w:num w:numId="35">
    <w:abstractNumId w:val="25"/>
  </w:num>
  <w:num w:numId="36">
    <w:abstractNumId w:val="18"/>
  </w:num>
  <w:num w:numId="37">
    <w:abstractNumId w:val="28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AAF"/>
    <w:rsid w:val="00185636"/>
    <w:rsid w:val="00192D1A"/>
    <w:rsid w:val="00760AAF"/>
    <w:rsid w:val="00D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0" w:qFormat="1"/>
    <w:lsdException w:name="Emphasis" w:semiHidden="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link w:val="11"/>
    <w:uiPriority w:val="99"/>
    <w:locked/>
    <w:rsid w:val="00192D1A"/>
    <w:rPr>
      <w:rFonts w:ascii="Cambria" w:hAnsi="Cambria"/>
      <w:i/>
    </w:rPr>
  </w:style>
  <w:style w:type="paragraph" w:customStyle="1" w:styleId="11">
    <w:name w:val="Без интервала1"/>
    <w:basedOn w:val="a"/>
    <w:link w:val="NoSpacingChar"/>
    <w:uiPriority w:val="99"/>
    <w:rsid w:val="00192D1A"/>
    <w:pPr>
      <w:spacing w:after="0" w:line="240" w:lineRule="auto"/>
    </w:pPr>
    <w:rPr>
      <w:rFonts w:ascii="Cambria" w:hAnsi="Cambria"/>
      <w:i/>
    </w:rPr>
  </w:style>
  <w:style w:type="character" w:customStyle="1" w:styleId="ae">
    <w:name w:val="Основной текст_"/>
    <w:link w:val="12"/>
    <w:uiPriority w:val="99"/>
    <w:locked/>
    <w:rsid w:val="00192D1A"/>
    <w:rPr>
      <w:rFonts w:ascii="Calibri" w:hAnsi="Calibri"/>
      <w:sz w:val="27"/>
      <w:shd w:val="clear" w:color="auto" w:fill="FFFFFF"/>
    </w:rPr>
  </w:style>
  <w:style w:type="paragraph" w:customStyle="1" w:styleId="12">
    <w:name w:val="Основной текст1"/>
    <w:basedOn w:val="a"/>
    <w:link w:val="ae"/>
    <w:uiPriority w:val="99"/>
    <w:rsid w:val="00192D1A"/>
    <w:pPr>
      <w:widowControl w:val="0"/>
      <w:shd w:val="clear" w:color="auto" w:fill="FFFFFF"/>
      <w:spacing w:before="240" w:after="0" w:line="389" w:lineRule="exact"/>
    </w:pPr>
    <w:rPr>
      <w:rFonts w:ascii="Calibri" w:hAnsi="Calibri"/>
      <w:sz w:val="27"/>
    </w:rPr>
  </w:style>
  <w:style w:type="paragraph" w:customStyle="1" w:styleId="c4">
    <w:name w:val="c4"/>
    <w:basedOn w:val="a"/>
    <w:rsid w:val="00192D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192D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92D1A"/>
    <w:rPr>
      <w:rFonts w:cs="Times New Roman"/>
    </w:rPr>
  </w:style>
  <w:style w:type="character" w:customStyle="1" w:styleId="c1">
    <w:name w:val="c1"/>
    <w:rsid w:val="00192D1A"/>
    <w:rPr>
      <w:rFonts w:ascii="Times New Roman" w:hAnsi="Times New Roman"/>
    </w:rPr>
  </w:style>
  <w:style w:type="character" w:styleId="af">
    <w:name w:val="Strong"/>
    <w:qFormat/>
    <w:rsid w:val="00192D1A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192D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uiPriority w:val="99"/>
    <w:rsid w:val="00192D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92D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Базовый"/>
    <w:uiPriority w:val="99"/>
    <w:rsid w:val="00192D1A"/>
    <w:pPr>
      <w:tabs>
        <w:tab w:val="left" w:pos="708"/>
      </w:tabs>
      <w:suppressAutoHyphens/>
    </w:pPr>
    <w:rPr>
      <w:rFonts w:ascii="Calibri" w:eastAsia="Times New Roman" w:hAnsi="Calibri" w:cs="Times New Roman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192D1A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192D1A"/>
    <w:rPr>
      <w:rFonts w:ascii="Calibri" w:eastAsia="Times New Roman" w:hAnsi="Calibri" w:cs="Times New Roman"/>
      <w:lang w:val="ru-RU" w:eastAsia="ru-RU"/>
    </w:rPr>
  </w:style>
  <w:style w:type="paragraph" w:styleId="af6">
    <w:name w:val="Normal (Web)"/>
    <w:basedOn w:val="a"/>
    <w:uiPriority w:val="99"/>
    <w:rsid w:val="00192D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">
    <w:name w:val="Маркированный список 21"/>
    <w:basedOn w:val="a"/>
    <w:rsid w:val="00192D1A"/>
    <w:pPr>
      <w:numPr>
        <w:numId w:val="26"/>
      </w:numPr>
      <w:autoSpaceDN w:val="0"/>
      <w:spacing w:before="24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11">
    <w:name w:val="WW8Num11"/>
    <w:basedOn w:val="a2"/>
    <w:rsid w:val="00192D1A"/>
    <w:pPr>
      <w:numPr>
        <w:numId w:val="26"/>
      </w:numPr>
    </w:pPr>
  </w:style>
  <w:style w:type="numbering" w:customStyle="1" w:styleId="WW8Num20">
    <w:name w:val="WW8Num20"/>
    <w:basedOn w:val="a2"/>
    <w:rsid w:val="00192D1A"/>
    <w:pPr>
      <w:numPr>
        <w:numId w:val="27"/>
      </w:numPr>
    </w:pPr>
  </w:style>
  <w:style w:type="paragraph" w:customStyle="1" w:styleId="CM13">
    <w:name w:val="CM13"/>
    <w:basedOn w:val="a"/>
    <w:next w:val="a"/>
    <w:rsid w:val="00192D1A"/>
    <w:pPr>
      <w:widowControl w:val="0"/>
      <w:autoSpaceDE w:val="0"/>
      <w:autoSpaceDN w:val="0"/>
      <w:adjustRightInd w:val="0"/>
      <w:spacing w:after="3823" w:line="240" w:lineRule="auto"/>
    </w:pPr>
    <w:rPr>
      <w:rFonts w:ascii="GNNEH K+ School Book C San Pin" w:eastAsia="Times New Roman" w:hAnsi="GNNEH K+ School Book C San Pi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8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6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9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1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4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2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9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1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4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2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7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0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://www.prosv.ru/Attachment.aspx?Id=18141" TargetMode="External"/><Relationship Id="rId10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9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1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2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7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0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5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17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5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3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8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20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1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3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28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6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24823</Words>
  <Characters>141494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2024-02-12T18:40:00Z</dcterms:created>
  <dcterms:modified xsi:type="dcterms:W3CDTF">2024-02-12T18:40:00Z</dcterms:modified>
</cp:coreProperties>
</file>